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83E96E" w14:textId="77777777" w:rsidR="00CE5C94" w:rsidRPr="007C52C4" w:rsidRDefault="00683804" w:rsidP="00FD425A">
      <w:pPr>
        <w:pStyle w:val="Tytu"/>
        <w:tabs>
          <w:tab w:val="center" w:pos="4819"/>
          <w:tab w:val="right" w:pos="9355"/>
        </w:tabs>
        <w:spacing w:line="276" w:lineRule="auto"/>
        <w:jc w:val="center"/>
        <w:rPr>
          <w:rFonts w:cs="Arial"/>
          <w:sz w:val="28"/>
          <w:szCs w:val="28"/>
          <w:highlight w:val="yellow"/>
        </w:rPr>
      </w:pPr>
      <w:r w:rsidRPr="00B9742B">
        <w:rPr>
          <w:rFonts w:cs="Arial"/>
          <w:sz w:val="28"/>
          <w:szCs w:val="28"/>
        </w:rPr>
        <w:t>ZAWARTOŚĆ OPRACOWANIA</w:t>
      </w:r>
    </w:p>
    <w:p w14:paraId="52873D0A" w14:textId="77777777" w:rsidR="001244EC" w:rsidRDefault="00961F2B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 w:rsidRPr="007C52C4">
        <w:rPr>
          <w:highlight w:val="yellow"/>
        </w:rPr>
        <w:fldChar w:fldCharType="begin"/>
      </w:r>
      <w:r w:rsidRPr="007C52C4">
        <w:rPr>
          <w:highlight w:val="yellow"/>
        </w:rPr>
        <w:instrText xml:space="preserve"> TOC \o "1-3" </w:instrText>
      </w:r>
      <w:r w:rsidRPr="007C52C4">
        <w:rPr>
          <w:highlight w:val="yellow"/>
        </w:rPr>
        <w:fldChar w:fldCharType="separate"/>
      </w:r>
      <w:r w:rsidR="001244EC">
        <w:rPr>
          <w:noProof/>
        </w:rPr>
        <w:t>I. CZĘŚĆ OGÓLNA.</w:t>
      </w:r>
      <w:r w:rsidR="001244EC">
        <w:rPr>
          <w:noProof/>
        </w:rPr>
        <w:tab/>
      </w:r>
      <w:r w:rsidR="001244EC">
        <w:rPr>
          <w:noProof/>
        </w:rPr>
        <w:fldChar w:fldCharType="begin"/>
      </w:r>
      <w:r w:rsidR="001244EC">
        <w:rPr>
          <w:noProof/>
        </w:rPr>
        <w:instrText xml:space="preserve"> PAGEREF _Toc190075720 \h </w:instrText>
      </w:r>
      <w:r w:rsidR="001244EC">
        <w:rPr>
          <w:noProof/>
        </w:rPr>
      </w:r>
      <w:r w:rsidR="001244EC">
        <w:rPr>
          <w:noProof/>
        </w:rPr>
        <w:fldChar w:fldCharType="separate"/>
      </w:r>
      <w:r w:rsidR="001244EC">
        <w:rPr>
          <w:noProof/>
        </w:rPr>
        <w:t>3</w:t>
      </w:r>
      <w:r w:rsidR="001244EC">
        <w:rPr>
          <w:noProof/>
        </w:rPr>
        <w:fldChar w:fldCharType="end"/>
      </w:r>
    </w:p>
    <w:p w14:paraId="293D94D5" w14:textId="77777777" w:rsidR="001244EC" w:rsidRDefault="001244EC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1. ZAMAWIAJĄCY.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836DF2" w14:textId="77777777" w:rsidR="001244EC" w:rsidRDefault="001244EC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2. PODSTAWA OPRACOWANIA ZAKRES OPRACOWANIA.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F1DAA17" w14:textId="77777777" w:rsidR="001244EC" w:rsidRDefault="001244EC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3. PRZEDMIOT I ZAKRES INWESTYCJI.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01311A5" w14:textId="77777777" w:rsidR="001244EC" w:rsidRDefault="001244EC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4. OPIS STANU ISTNIEJĄCEGO.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6989FE3" w14:textId="77777777" w:rsidR="001244EC" w:rsidRDefault="001244EC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5. WYNIKI BADAŃ GEOLOGICZNO – INŻYNIERSKICH.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83AA31A" w14:textId="77777777" w:rsidR="001244EC" w:rsidRDefault="001244EC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 w:rsidRPr="00B81360">
        <w:rPr>
          <w:rFonts w:cs="Arial"/>
          <w:noProof/>
          <w:color w:val="000000"/>
        </w:rPr>
        <w:t>6. BUDOWA KANALIZACJI DESZCZOWEJ.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C8FFBE8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 w:rsidRPr="00B81360">
        <w:rPr>
          <w:noProof/>
        </w:rPr>
        <w:t>6.1. Przebieg trasy.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ABFB67E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 w:rsidRPr="00B81360">
        <w:rPr>
          <w:noProof/>
        </w:rPr>
        <w:t>6.2. Materiał i uzbrojenie.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7C8D6FE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6.3. Studzienka z regulatorem wypływu.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EEC923D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6.4. Wylot kanalizacyjny R2.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4B2D7F9" w14:textId="77777777" w:rsidR="001244EC" w:rsidRDefault="001244EC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7. BUDOWA ZBIORNIKA RETENCYJNEGO ZR1, BUDOWA ROWU MELIORACYJNEGO.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C142C91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7.1. Budowa rowu melioracyjnego.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CFEB0F6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7.2. Umocnienie w obrębie włączenia R4.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1D791A1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7.3. Zbiornik retencyjny ZR1.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5FA932D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7.4. Budowa zbiornika retencyjnego ZR1.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8ECD5F9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7.5. Wlot - zbiornik ZR1.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0D9AD3D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7.6. Ogrodzenie projektowanego zbiornika ZR1.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29D7D9B3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7.7. Budowa przepustu P4.1-P5.1 na istniejącym rowie melioracyjnym.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58C76804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 w:rsidRPr="00B81360">
        <w:rPr>
          <w:noProof/>
        </w:rPr>
        <w:t>7.8. Studzienka osadnikowa DZ1 z zastawką na przepuście.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74EE3FEF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7.9. Likwidacja rowu.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7317B5E6" w14:textId="77777777" w:rsidR="001244EC" w:rsidRDefault="001244EC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8. PRZEBUDOWA RUROCIĄGU TŁOCZNEGO.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6FAA1EFB" w14:textId="77777777" w:rsidR="001244EC" w:rsidRDefault="001244EC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9. WYTYCZNE DO TECHNOLOGII WYKONANIA ROBÓT.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6C7368B6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 w:rsidRPr="00B81360">
        <w:rPr>
          <w:noProof/>
        </w:rPr>
        <w:t>9.1. Roboty ziemne.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2284ECC1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 w:rsidRPr="00B81360">
        <w:rPr>
          <w:noProof/>
        </w:rPr>
        <w:t>9.2. Roboty montażowe.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07B6B79" w14:textId="77777777" w:rsidR="001244EC" w:rsidRDefault="001244EC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 w:rsidRPr="00B81360">
        <w:rPr>
          <w:noProof/>
        </w:rPr>
        <w:t>9.3. Uwagi dla wykonawcy: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_Toc190075745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5A2C28A" w14:textId="124678FF" w:rsidR="00FD425A" w:rsidRPr="003306E4" w:rsidRDefault="00961F2B" w:rsidP="008018ED">
      <w:pPr>
        <w:pStyle w:val="Tekstpodstawowy"/>
        <w:spacing w:before="120" w:after="0" w:line="360" w:lineRule="auto"/>
        <w:rPr>
          <w:b/>
          <w:bCs/>
          <w:szCs w:val="22"/>
        </w:rPr>
      </w:pPr>
      <w:r w:rsidRPr="007C52C4">
        <w:rPr>
          <w:szCs w:val="24"/>
          <w:highlight w:val="yellow"/>
        </w:rPr>
        <w:fldChar w:fldCharType="end"/>
      </w:r>
      <w:r w:rsidR="00221685" w:rsidRPr="003306E4">
        <w:rPr>
          <w:b/>
          <w:bCs/>
          <w:szCs w:val="22"/>
        </w:rPr>
        <w:t>II</w:t>
      </w:r>
      <w:r w:rsidR="00683804" w:rsidRPr="003306E4">
        <w:rPr>
          <w:b/>
          <w:bCs/>
          <w:szCs w:val="22"/>
        </w:rPr>
        <w:t>. ZAŁĄCZNIKI.</w:t>
      </w:r>
    </w:p>
    <w:p w14:paraId="100DF10B" w14:textId="77777777" w:rsidR="00DA10D3" w:rsidRPr="003306E4" w:rsidRDefault="00717D3D" w:rsidP="00DA10D3">
      <w:pPr>
        <w:pStyle w:val="Tekstpodstawowy"/>
        <w:numPr>
          <w:ilvl w:val="0"/>
          <w:numId w:val="19"/>
        </w:numPr>
        <w:spacing w:after="0" w:line="360" w:lineRule="auto"/>
        <w:rPr>
          <w:rFonts w:cs="Arial"/>
          <w:szCs w:val="22"/>
        </w:rPr>
      </w:pPr>
      <w:r w:rsidRPr="003306E4">
        <w:rPr>
          <w:rFonts w:cs="Arial"/>
          <w:szCs w:val="22"/>
        </w:rPr>
        <w:t xml:space="preserve"> </w:t>
      </w:r>
      <w:r w:rsidR="00DA10D3" w:rsidRPr="003306E4">
        <w:rPr>
          <w:rFonts w:cs="Arial"/>
          <w:szCs w:val="22"/>
        </w:rPr>
        <w:t>Współrzędne geodezyjne.</w:t>
      </w:r>
    </w:p>
    <w:p w14:paraId="05983DE4" w14:textId="0590E27D" w:rsidR="003306E4" w:rsidRPr="003306E4" w:rsidRDefault="003306E4" w:rsidP="00DA10D3">
      <w:pPr>
        <w:pStyle w:val="Tekstpodstawowy"/>
        <w:numPr>
          <w:ilvl w:val="0"/>
          <w:numId w:val="19"/>
        </w:numPr>
        <w:spacing w:after="0" w:line="360" w:lineRule="auto"/>
        <w:rPr>
          <w:rFonts w:cs="Arial"/>
          <w:szCs w:val="22"/>
        </w:rPr>
      </w:pPr>
      <w:r w:rsidRPr="003306E4">
        <w:rPr>
          <w:szCs w:val="22"/>
        </w:rPr>
        <w:t xml:space="preserve"> Warunki techniczne przyłączenia do kanalizacji deszczowej dla inwestycji polegającej na budowie zbiornika retencyjnego w rejonie ul. Zielonej w Redlicy – zadanie 2 wydane przez Gminę Dobra.</w:t>
      </w:r>
    </w:p>
    <w:p w14:paraId="2D300BF8" w14:textId="77777777" w:rsidR="00CC4E0E" w:rsidRPr="00844715" w:rsidRDefault="00221685" w:rsidP="007E3AC8">
      <w:pPr>
        <w:pStyle w:val="Tekstpodstawowy"/>
        <w:spacing w:after="0" w:line="360" w:lineRule="auto"/>
        <w:rPr>
          <w:b/>
          <w:bCs/>
          <w:szCs w:val="22"/>
        </w:rPr>
      </w:pPr>
      <w:r w:rsidRPr="00844715">
        <w:rPr>
          <w:b/>
          <w:bCs/>
          <w:szCs w:val="22"/>
        </w:rPr>
        <w:t>III</w:t>
      </w:r>
      <w:r w:rsidR="00683804" w:rsidRPr="00844715">
        <w:rPr>
          <w:b/>
          <w:bCs/>
          <w:szCs w:val="22"/>
        </w:rPr>
        <w:t>. CZĘŚĆ RYSUNKOWA.</w:t>
      </w:r>
    </w:p>
    <w:p w14:paraId="2747E317" w14:textId="77777777" w:rsidR="00397A1F" w:rsidRPr="003306E4" w:rsidRDefault="00397A1F" w:rsidP="00397A1F">
      <w:pPr>
        <w:spacing w:line="360" w:lineRule="auto"/>
        <w:rPr>
          <w:rFonts w:eastAsia="Arial" w:cs="Arial"/>
        </w:rPr>
      </w:pPr>
      <w:bookmarkStart w:id="0" w:name="_Toc524091571"/>
      <w:bookmarkStart w:id="1" w:name="_Toc478733180"/>
      <w:r w:rsidRPr="003306E4">
        <w:t>Rys. 1</w:t>
      </w:r>
      <w:r w:rsidRPr="003306E4">
        <w:rPr>
          <w:rFonts w:eastAsia="Arial" w:cs="Arial"/>
        </w:rPr>
        <w:t xml:space="preserve"> - </w:t>
      </w:r>
      <w:r w:rsidRPr="003306E4">
        <w:t>Plan zagospodarowania terenu</w:t>
      </w:r>
      <w:r w:rsidRPr="003306E4">
        <w:tab/>
      </w:r>
      <w:r w:rsidRPr="003306E4">
        <w:tab/>
      </w:r>
      <w:r w:rsidRPr="003306E4">
        <w:tab/>
      </w:r>
      <w:r w:rsidRPr="003306E4">
        <w:tab/>
      </w:r>
      <w:r w:rsidRPr="003306E4">
        <w:tab/>
      </w:r>
      <w:r w:rsidRPr="003306E4">
        <w:tab/>
        <w:t>skala 1:500</w:t>
      </w:r>
    </w:p>
    <w:p w14:paraId="0762DD44" w14:textId="663C77F2" w:rsidR="00685D1F" w:rsidRDefault="003306E4" w:rsidP="00397A1F">
      <w:pPr>
        <w:spacing w:line="360" w:lineRule="auto"/>
        <w:rPr>
          <w:rFonts w:eastAsia="Arial" w:cs="Arial"/>
        </w:rPr>
      </w:pPr>
      <w:r w:rsidRPr="00452150">
        <w:rPr>
          <w:rFonts w:eastAsia="Arial" w:cs="Arial"/>
        </w:rPr>
        <w:t xml:space="preserve">Rys. </w:t>
      </w:r>
      <w:r w:rsidR="00646874">
        <w:rPr>
          <w:rFonts w:eastAsia="Arial" w:cs="Arial"/>
        </w:rPr>
        <w:t>2</w:t>
      </w:r>
      <w:r w:rsidR="00685D1F" w:rsidRPr="00452150">
        <w:rPr>
          <w:rFonts w:eastAsia="Arial" w:cs="Arial"/>
        </w:rPr>
        <w:t xml:space="preserve"> - Profil podłużny kanalizacji deszczowej</w:t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="00685D1F" w:rsidRPr="00452150">
        <w:rPr>
          <w:rFonts w:eastAsia="Arial" w:cs="Arial"/>
        </w:rPr>
        <w:tab/>
      </w:r>
      <w:r w:rsidR="00685D1F" w:rsidRPr="00452150">
        <w:rPr>
          <w:rFonts w:eastAsia="Arial" w:cs="Arial"/>
        </w:rPr>
        <w:tab/>
        <w:t>skala 1:100/500</w:t>
      </w:r>
    </w:p>
    <w:p w14:paraId="7D30DEE1" w14:textId="7DCB1A6C" w:rsidR="00452150" w:rsidRPr="00452150" w:rsidRDefault="00452150" w:rsidP="00452150">
      <w:pPr>
        <w:spacing w:line="360" w:lineRule="auto"/>
        <w:rPr>
          <w:rFonts w:eastAsia="Arial" w:cs="Arial"/>
        </w:rPr>
      </w:pPr>
      <w:r>
        <w:rPr>
          <w:rFonts w:eastAsia="Arial" w:cs="Arial"/>
        </w:rPr>
        <w:t xml:space="preserve">Rys. </w:t>
      </w:r>
      <w:r w:rsidR="00646874">
        <w:rPr>
          <w:rFonts w:eastAsia="Arial" w:cs="Arial"/>
        </w:rPr>
        <w:t>3</w:t>
      </w:r>
      <w:r w:rsidRPr="00C66B03">
        <w:rPr>
          <w:rFonts w:eastAsia="Arial" w:cs="Arial"/>
        </w:rPr>
        <w:t xml:space="preserve"> - </w:t>
      </w:r>
      <w:r w:rsidRPr="00452150">
        <w:rPr>
          <w:rFonts w:eastAsia="Arial" w:cs="Arial"/>
        </w:rPr>
        <w:t>Studzienka osadnikowa z regulatorem odpływu</w:t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  <w:t>skala 1:25</w:t>
      </w:r>
    </w:p>
    <w:p w14:paraId="56E34C8E" w14:textId="64868C70" w:rsidR="00452150" w:rsidRPr="00C66B03" w:rsidRDefault="00452150" w:rsidP="00452150">
      <w:pPr>
        <w:spacing w:line="360" w:lineRule="auto"/>
        <w:rPr>
          <w:rFonts w:eastAsia="Arial" w:cs="Arial"/>
        </w:rPr>
      </w:pPr>
      <w:r>
        <w:rPr>
          <w:rFonts w:eastAsia="Arial" w:cs="Arial"/>
        </w:rPr>
        <w:t xml:space="preserve">Rys. </w:t>
      </w:r>
      <w:r w:rsidR="00646874">
        <w:rPr>
          <w:rFonts w:eastAsia="Arial" w:cs="Arial"/>
        </w:rPr>
        <w:t>4</w:t>
      </w:r>
      <w:r w:rsidRPr="00C66B03">
        <w:rPr>
          <w:rFonts w:eastAsia="Arial" w:cs="Arial"/>
        </w:rPr>
        <w:t xml:space="preserve"> - </w:t>
      </w:r>
      <w:r w:rsidRPr="00452150">
        <w:rPr>
          <w:rFonts w:eastAsia="Arial" w:cs="Arial"/>
        </w:rPr>
        <w:t>Studzienka osadnikowa z zastawką</w:t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  <w:t>skala 1:25</w:t>
      </w:r>
    </w:p>
    <w:p w14:paraId="02ED9056" w14:textId="14D0B19C" w:rsidR="00452150" w:rsidRPr="00844715" w:rsidRDefault="00452150" w:rsidP="00452150">
      <w:pPr>
        <w:spacing w:line="360" w:lineRule="auto"/>
        <w:rPr>
          <w:rFonts w:eastAsia="Arial" w:cs="Arial"/>
        </w:rPr>
      </w:pPr>
      <w:r w:rsidRPr="00844715">
        <w:rPr>
          <w:rFonts w:eastAsia="Arial" w:cs="Arial"/>
        </w:rPr>
        <w:t xml:space="preserve">Rys. </w:t>
      </w:r>
      <w:r w:rsidR="00646874">
        <w:rPr>
          <w:rFonts w:eastAsia="Arial" w:cs="Arial"/>
        </w:rPr>
        <w:t>5</w:t>
      </w:r>
      <w:r w:rsidRPr="00844715">
        <w:rPr>
          <w:rFonts w:eastAsia="Arial" w:cs="Arial"/>
        </w:rPr>
        <w:t xml:space="preserve"> - Przekroje przez zbiornik ZR1</w:t>
      </w:r>
      <w:r w:rsidRPr="00844715">
        <w:rPr>
          <w:rFonts w:eastAsia="Arial" w:cs="Arial"/>
        </w:rPr>
        <w:tab/>
      </w:r>
      <w:r w:rsidRPr="00844715">
        <w:rPr>
          <w:rFonts w:eastAsia="Arial" w:cs="Arial"/>
        </w:rPr>
        <w:tab/>
      </w:r>
      <w:r w:rsidRPr="00844715">
        <w:rPr>
          <w:rFonts w:eastAsia="Arial" w:cs="Arial"/>
        </w:rPr>
        <w:tab/>
      </w:r>
      <w:r w:rsidRPr="00844715">
        <w:rPr>
          <w:rFonts w:eastAsia="Arial" w:cs="Arial"/>
        </w:rPr>
        <w:tab/>
      </w:r>
      <w:r w:rsidRPr="00844715">
        <w:rPr>
          <w:rFonts w:eastAsia="Arial" w:cs="Arial"/>
        </w:rPr>
        <w:tab/>
      </w:r>
      <w:r w:rsidRPr="00844715">
        <w:rPr>
          <w:rFonts w:eastAsia="Arial" w:cs="Arial"/>
        </w:rPr>
        <w:tab/>
        <w:t>skala 1:100/200</w:t>
      </w:r>
    </w:p>
    <w:p w14:paraId="6D13DC82" w14:textId="4E7C6025" w:rsidR="00844715" w:rsidRPr="00844715" w:rsidRDefault="00844715" w:rsidP="00844715">
      <w:pPr>
        <w:spacing w:line="360" w:lineRule="auto"/>
        <w:rPr>
          <w:rFonts w:eastAsia="Arial" w:cs="Arial"/>
        </w:rPr>
      </w:pPr>
      <w:r>
        <w:rPr>
          <w:rFonts w:eastAsia="Arial" w:cs="Arial"/>
        </w:rPr>
        <w:t xml:space="preserve">Rys. </w:t>
      </w:r>
      <w:r w:rsidR="00646874">
        <w:rPr>
          <w:rFonts w:eastAsia="Arial" w:cs="Arial"/>
        </w:rPr>
        <w:t>6</w:t>
      </w:r>
      <w:r w:rsidRPr="00844715">
        <w:rPr>
          <w:rFonts w:eastAsia="Arial" w:cs="Arial"/>
        </w:rPr>
        <w:t xml:space="preserve"> - Umocnienie zbiornika ZR1</w:t>
      </w:r>
      <w:r w:rsidRPr="00844715">
        <w:rPr>
          <w:rFonts w:eastAsia="Arial" w:cs="Arial"/>
        </w:rPr>
        <w:tab/>
      </w:r>
      <w:r w:rsidRPr="00844715">
        <w:rPr>
          <w:rFonts w:eastAsia="Arial" w:cs="Arial"/>
        </w:rPr>
        <w:tab/>
      </w:r>
      <w:r w:rsidRPr="00844715">
        <w:rPr>
          <w:rFonts w:eastAsia="Arial" w:cs="Arial"/>
        </w:rPr>
        <w:tab/>
      </w:r>
      <w:r w:rsidRPr="00844715">
        <w:rPr>
          <w:rFonts w:eastAsia="Arial" w:cs="Arial"/>
        </w:rPr>
        <w:tab/>
      </w:r>
      <w:r w:rsidRPr="00844715">
        <w:rPr>
          <w:rFonts w:eastAsia="Arial" w:cs="Arial"/>
        </w:rPr>
        <w:tab/>
      </w:r>
      <w:r w:rsidRPr="00844715">
        <w:rPr>
          <w:rFonts w:eastAsia="Arial" w:cs="Arial"/>
        </w:rPr>
        <w:tab/>
      </w:r>
      <w:r w:rsidRPr="00844715">
        <w:rPr>
          <w:rFonts w:eastAsia="Arial" w:cs="Arial"/>
        </w:rPr>
        <w:tab/>
        <w:t>skala 1:50</w:t>
      </w:r>
    </w:p>
    <w:p w14:paraId="1FF481FF" w14:textId="3F0F2409" w:rsidR="00397A1F" w:rsidRPr="00452150" w:rsidRDefault="00CF078F" w:rsidP="00397A1F">
      <w:pPr>
        <w:spacing w:line="360" w:lineRule="auto"/>
        <w:rPr>
          <w:rFonts w:eastAsia="Arial" w:cs="Arial"/>
        </w:rPr>
      </w:pPr>
      <w:r w:rsidRPr="00452150">
        <w:rPr>
          <w:rFonts w:eastAsia="Arial" w:cs="Arial"/>
        </w:rPr>
        <w:t xml:space="preserve">Rys. </w:t>
      </w:r>
      <w:r w:rsidR="00646874">
        <w:rPr>
          <w:rFonts w:eastAsia="Arial" w:cs="Arial"/>
        </w:rPr>
        <w:t>7</w:t>
      </w:r>
      <w:r w:rsidRPr="00452150">
        <w:rPr>
          <w:rFonts w:eastAsia="Arial" w:cs="Arial"/>
        </w:rPr>
        <w:t xml:space="preserve"> - </w:t>
      </w:r>
      <w:r w:rsidR="00452150" w:rsidRPr="00452150">
        <w:rPr>
          <w:rFonts w:eastAsia="Arial" w:cs="Arial"/>
        </w:rPr>
        <w:t>Wylot R2</w:t>
      </w:r>
      <w:r w:rsidR="000E61BF" w:rsidRPr="00452150">
        <w:rPr>
          <w:rFonts w:eastAsia="Arial" w:cs="Arial"/>
        </w:rPr>
        <w:t xml:space="preserve"> – rysunek </w:t>
      </w:r>
      <w:proofErr w:type="spellStart"/>
      <w:r w:rsidR="000E61BF" w:rsidRPr="00452150">
        <w:rPr>
          <w:rFonts w:eastAsia="Arial" w:cs="Arial"/>
        </w:rPr>
        <w:t>tech</w:t>
      </w:r>
      <w:proofErr w:type="spellEnd"/>
      <w:r w:rsidR="000E61BF" w:rsidRPr="00452150">
        <w:rPr>
          <w:rFonts w:eastAsia="Arial" w:cs="Arial"/>
        </w:rPr>
        <w:t>.-</w:t>
      </w:r>
      <w:proofErr w:type="spellStart"/>
      <w:r w:rsidR="000E61BF" w:rsidRPr="00452150">
        <w:rPr>
          <w:rFonts w:eastAsia="Arial" w:cs="Arial"/>
        </w:rPr>
        <w:t>konstr</w:t>
      </w:r>
      <w:proofErr w:type="spellEnd"/>
      <w:r w:rsidR="000E61BF" w:rsidRPr="00452150">
        <w:rPr>
          <w:rFonts w:eastAsia="Arial" w:cs="Arial"/>
        </w:rPr>
        <w:t>.</w:t>
      </w:r>
      <w:r w:rsidR="000E61BF" w:rsidRPr="00452150">
        <w:rPr>
          <w:rFonts w:eastAsia="Arial" w:cs="Arial"/>
        </w:rPr>
        <w:tab/>
      </w:r>
      <w:r w:rsidR="000E61BF" w:rsidRPr="00452150">
        <w:rPr>
          <w:rFonts w:eastAsia="Arial" w:cs="Arial"/>
        </w:rPr>
        <w:tab/>
      </w:r>
      <w:r w:rsidR="000E61BF" w:rsidRPr="00452150">
        <w:rPr>
          <w:rFonts w:eastAsia="Arial" w:cs="Arial"/>
        </w:rPr>
        <w:tab/>
      </w:r>
      <w:r w:rsidR="000E61BF" w:rsidRPr="00452150">
        <w:rPr>
          <w:rFonts w:eastAsia="Arial" w:cs="Arial"/>
        </w:rPr>
        <w:tab/>
      </w:r>
      <w:r w:rsidR="000E61BF" w:rsidRPr="00452150">
        <w:rPr>
          <w:rFonts w:eastAsia="Arial" w:cs="Arial"/>
        </w:rPr>
        <w:tab/>
      </w:r>
      <w:r w:rsidR="000E61BF" w:rsidRPr="00452150">
        <w:rPr>
          <w:rFonts w:eastAsia="Arial" w:cs="Arial"/>
        </w:rPr>
        <w:tab/>
        <w:t>skala 1:50</w:t>
      </w:r>
    </w:p>
    <w:p w14:paraId="32C4640F" w14:textId="157123CC" w:rsidR="000E61BF" w:rsidRPr="00452150" w:rsidRDefault="000E61BF" w:rsidP="000E61BF">
      <w:pPr>
        <w:spacing w:line="360" w:lineRule="auto"/>
        <w:rPr>
          <w:rFonts w:eastAsia="Arial" w:cs="Arial"/>
        </w:rPr>
      </w:pPr>
      <w:r w:rsidRPr="00452150">
        <w:rPr>
          <w:rFonts w:eastAsia="Arial" w:cs="Arial"/>
        </w:rPr>
        <w:lastRenderedPageBreak/>
        <w:t xml:space="preserve">Rys. </w:t>
      </w:r>
      <w:r w:rsidR="00646874">
        <w:rPr>
          <w:rFonts w:eastAsia="Arial" w:cs="Arial"/>
        </w:rPr>
        <w:t>8</w:t>
      </w:r>
      <w:r w:rsidR="00452150" w:rsidRPr="00452150">
        <w:rPr>
          <w:rFonts w:eastAsia="Arial" w:cs="Arial"/>
        </w:rPr>
        <w:t xml:space="preserve"> - Wlot R3</w:t>
      </w:r>
      <w:r w:rsidRPr="00452150">
        <w:rPr>
          <w:rFonts w:eastAsia="Arial" w:cs="Arial"/>
        </w:rPr>
        <w:t xml:space="preserve"> – rysunek </w:t>
      </w:r>
      <w:proofErr w:type="spellStart"/>
      <w:r w:rsidRPr="00452150">
        <w:rPr>
          <w:rFonts w:eastAsia="Arial" w:cs="Arial"/>
        </w:rPr>
        <w:t>tech</w:t>
      </w:r>
      <w:proofErr w:type="spellEnd"/>
      <w:r w:rsidRPr="00452150">
        <w:rPr>
          <w:rFonts w:eastAsia="Arial" w:cs="Arial"/>
        </w:rPr>
        <w:t>.-</w:t>
      </w:r>
      <w:proofErr w:type="spellStart"/>
      <w:r w:rsidRPr="00452150">
        <w:rPr>
          <w:rFonts w:eastAsia="Arial" w:cs="Arial"/>
        </w:rPr>
        <w:t>konstr</w:t>
      </w:r>
      <w:proofErr w:type="spellEnd"/>
      <w:r w:rsidRPr="00452150">
        <w:rPr>
          <w:rFonts w:eastAsia="Arial" w:cs="Arial"/>
        </w:rPr>
        <w:t>.</w:t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  <w:t>skala 1:50</w:t>
      </w:r>
    </w:p>
    <w:p w14:paraId="54CE142C" w14:textId="493F4F79" w:rsidR="000E61BF" w:rsidRPr="00452150" w:rsidRDefault="000E61BF" w:rsidP="000E61BF">
      <w:pPr>
        <w:spacing w:line="360" w:lineRule="auto"/>
        <w:rPr>
          <w:rFonts w:eastAsia="Arial" w:cs="Arial"/>
        </w:rPr>
      </w:pPr>
      <w:r w:rsidRPr="00452150">
        <w:rPr>
          <w:rFonts w:eastAsia="Arial" w:cs="Arial"/>
        </w:rPr>
        <w:t xml:space="preserve">Rys. </w:t>
      </w:r>
      <w:r w:rsidR="00646874">
        <w:rPr>
          <w:rFonts w:eastAsia="Arial" w:cs="Arial"/>
        </w:rPr>
        <w:t>9</w:t>
      </w:r>
      <w:r w:rsidRPr="00452150">
        <w:rPr>
          <w:rFonts w:eastAsia="Arial" w:cs="Arial"/>
        </w:rPr>
        <w:t xml:space="preserve"> </w:t>
      </w:r>
      <w:r w:rsidR="00407CCF">
        <w:rPr>
          <w:rFonts w:eastAsia="Arial" w:cs="Arial"/>
        </w:rPr>
        <w:t>-</w:t>
      </w:r>
      <w:r w:rsidRPr="00452150">
        <w:rPr>
          <w:rFonts w:eastAsia="Arial" w:cs="Arial"/>
        </w:rPr>
        <w:t xml:space="preserve"> </w:t>
      </w:r>
      <w:r w:rsidR="00452150" w:rsidRPr="00452150">
        <w:rPr>
          <w:rFonts w:eastAsia="Arial" w:cs="Arial"/>
        </w:rPr>
        <w:t>Przepust P4.1-P5.1</w:t>
      </w:r>
      <w:r w:rsidRPr="00452150">
        <w:rPr>
          <w:rFonts w:eastAsia="Arial" w:cs="Arial"/>
        </w:rPr>
        <w:t xml:space="preserve"> – rysunek </w:t>
      </w:r>
      <w:proofErr w:type="spellStart"/>
      <w:r w:rsidRPr="00452150">
        <w:rPr>
          <w:rFonts w:eastAsia="Arial" w:cs="Arial"/>
        </w:rPr>
        <w:t>tech</w:t>
      </w:r>
      <w:proofErr w:type="spellEnd"/>
      <w:r w:rsidRPr="00452150">
        <w:rPr>
          <w:rFonts w:eastAsia="Arial" w:cs="Arial"/>
        </w:rPr>
        <w:t>.-</w:t>
      </w:r>
      <w:proofErr w:type="spellStart"/>
      <w:r w:rsidRPr="00452150">
        <w:rPr>
          <w:rFonts w:eastAsia="Arial" w:cs="Arial"/>
        </w:rPr>
        <w:t>konstr</w:t>
      </w:r>
      <w:proofErr w:type="spellEnd"/>
      <w:r w:rsidRPr="00452150">
        <w:rPr>
          <w:rFonts w:eastAsia="Arial" w:cs="Arial"/>
        </w:rPr>
        <w:t>.</w:t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  <w:t>skala 1:50</w:t>
      </w:r>
    </w:p>
    <w:p w14:paraId="18DB1D09" w14:textId="2C8120F6" w:rsidR="00DA10D3" w:rsidRPr="00452150" w:rsidRDefault="00DA10D3" w:rsidP="00DA10D3">
      <w:pPr>
        <w:spacing w:line="360" w:lineRule="auto"/>
        <w:rPr>
          <w:rFonts w:eastAsia="Arial" w:cs="Arial"/>
        </w:rPr>
      </w:pPr>
      <w:r w:rsidRPr="00452150">
        <w:rPr>
          <w:rFonts w:eastAsia="Arial" w:cs="Arial"/>
        </w:rPr>
        <w:t xml:space="preserve">Rys. </w:t>
      </w:r>
      <w:r w:rsidR="00452150">
        <w:rPr>
          <w:rFonts w:eastAsia="Arial" w:cs="Arial"/>
        </w:rPr>
        <w:t>1</w:t>
      </w:r>
      <w:r w:rsidR="00646874">
        <w:rPr>
          <w:rFonts w:eastAsia="Arial" w:cs="Arial"/>
        </w:rPr>
        <w:t>0</w:t>
      </w:r>
      <w:r w:rsidR="00452150" w:rsidRPr="00452150">
        <w:rPr>
          <w:rFonts w:eastAsia="Arial" w:cs="Arial"/>
        </w:rPr>
        <w:t xml:space="preserve"> - Umocnienie rowu</w:t>
      </w:r>
      <w:r w:rsidRPr="00452150">
        <w:rPr>
          <w:rFonts w:eastAsia="Arial" w:cs="Arial"/>
        </w:rPr>
        <w:t xml:space="preserve"> na odcinku </w:t>
      </w:r>
      <w:r w:rsidR="00452150" w:rsidRPr="00452150">
        <w:rPr>
          <w:rFonts w:eastAsia="Arial" w:cs="Arial"/>
        </w:rPr>
        <w:t>R4.1-R5</w:t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  <w:t>skala 1:25</w:t>
      </w:r>
    </w:p>
    <w:p w14:paraId="70AC8FFD" w14:textId="73F39525" w:rsidR="00151C07" w:rsidRDefault="00151C07" w:rsidP="00DA10D3">
      <w:pPr>
        <w:spacing w:line="360" w:lineRule="auto"/>
        <w:rPr>
          <w:rFonts w:eastAsia="Arial" w:cs="Arial"/>
        </w:rPr>
      </w:pPr>
      <w:r w:rsidRPr="00452150">
        <w:rPr>
          <w:rFonts w:eastAsia="Arial" w:cs="Arial"/>
        </w:rPr>
        <w:t xml:space="preserve">Rys. </w:t>
      </w:r>
      <w:r w:rsidR="00646874">
        <w:rPr>
          <w:rFonts w:eastAsia="Arial" w:cs="Arial"/>
        </w:rPr>
        <w:t>11</w:t>
      </w:r>
      <w:r w:rsidRPr="00452150">
        <w:rPr>
          <w:rFonts w:eastAsia="Arial" w:cs="Arial"/>
        </w:rPr>
        <w:t xml:space="preserve"> - Profil podłużny rurociągu tłocznego kanalizacji sanitarnej</w:t>
      </w:r>
      <w:r w:rsidRPr="00452150">
        <w:rPr>
          <w:rFonts w:eastAsia="Arial" w:cs="Arial"/>
        </w:rPr>
        <w:tab/>
      </w:r>
      <w:r w:rsidRPr="00452150">
        <w:rPr>
          <w:rFonts w:eastAsia="Arial" w:cs="Arial"/>
        </w:rPr>
        <w:tab/>
        <w:t>skala 1:100/</w:t>
      </w:r>
      <w:r w:rsidR="00646874">
        <w:rPr>
          <w:rFonts w:eastAsia="Arial" w:cs="Arial"/>
        </w:rPr>
        <w:t>1</w:t>
      </w:r>
      <w:r w:rsidRPr="00452150">
        <w:rPr>
          <w:rFonts w:eastAsia="Arial" w:cs="Arial"/>
        </w:rPr>
        <w:t>00</w:t>
      </w:r>
    </w:p>
    <w:p w14:paraId="6313B493" w14:textId="3D93CEA9" w:rsidR="00397A1F" w:rsidRPr="000E61BF" w:rsidRDefault="00397A1F" w:rsidP="00DA10D3">
      <w:pPr>
        <w:spacing w:line="360" w:lineRule="auto"/>
        <w:rPr>
          <w:rFonts w:eastAsia="Arial" w:cs="Arial"/>
        </w:rPr>
      </w:pPr>
    </w:p>
    <w:p w14:paraId="271CC117" w14:textId="6A6BFD16" w:rsidR="0091260B" w:rsidRPr="00E57515" w:rsidRDefault="00646874" w:rsidP="00687277">
      <w:pPr>
        <w:pStyle w:val="Nagwek1"/>
        <w:spacing w:line="360" w:lineRule="auto"/>
      </w:pPr>
      <w:r>
        <w:rPr>
          <w:sz w:val="24"/>
          <w:szCs w:val="24"/>
        </w:rPr>
        <w:br w:type="column"/>
      </w:r>
      <w:bookmarkStart w:id="2" w:name="_Toc190075720"/>
      <w:r w:rsidR="0091260B" w:rsidRPr="00E57515">
        <w:rPr>
          <w:sz w:val="24"/>
          <w:szCs w:val="24"/>
        </w:rPr>
        <w:lastRenderedPageBreak/>
        <w:t>I. CZĘŚĆ OGÓLNA.</w:t>
      </w:r>
      <w:bookmarkEnd w:id="0"/>
      <w:bookmarkEnd w:id="2"/>
    </w:p>
    <w:p w14:paraId="152863A7" w14:textId="77777777" w:rsidR="0091260B" w:rsidRPr="00E57515" w:rsidRDefault="0091260B" w:rsidP="00687277">
      <w:pPr>
        <w:pStyle w:val="Nagwek1"/>
        <w:spacing w:before="160" w:after="160" w:line="360" w:lineRule="auto"/>
      </w:pPr>
      <w:bookmarkStart w:id="3" w:name="_Toc524091572"/>
      <w:bookmarkStart w:id="4" w:name="_Toc190075721"/>
      <w:r w:rsidRPr="00E57515">
        <w:t>1. ZAMAWIAJĄCY.</w:t>
      </w:r>
      <w:bookmarkEnd w:id="3"/>
      <w:bookmarkEnd w:id="4"/>
    </w:p>
    <w:p w14:paraId="08A9DA88" w14:textId="77777777" w:rsidR="00E57515" w:rsidRPr="003306E4" w:rsidRDefault="00E57515" w:rsidP="00E57515">
      <w:pPr>
        <w:spacing w:line="360" w:lineRule="auto"/>
        <w:ind w:firstLine="709"/>
        <w:rPr>
          <w:bCs/>
          <w:szCs w:val="24"/>
        </w:rPr>
      </w:pPr>
      <w:bookmarkStart w:id="5" w:name="_Toc524091573"/>
      <w:r w:rsidRPr="00BC1F54">
        <w:rPr>
          <w:color w:val="010101"/>
        </w:rPr>
        <w:t xml:space="preserve">Opracowanie wykonano na zlecenie </w:t>
      </w:r>
      <w:r w:rsidRPr="00BC1F54">
        <w:t xml:space="preserve">Gminy Dobra; ul. Szczecińska 16a, 72-003 Dobra w </w:t>
      </w:r>
      <w:r w:rsidRPr="003306E4">
        <w:t>oparciu o zlecenie nr 249/2024 - P-1234/2024.</w:t>
      </w:r>
    </w:p>
    <w:p w14:paraId="5E2C7339" w14:textId="77777777" w:rsidR="0091260B" w:rsidRPr="003306E4" w:rsidRDefault="001410C5" w:rsidP="00687277">
      <w:pPr>
        <w:pStyle w:val="Nagwek1"/>
        <w:spacing w:before="160" w:after="160" w:line="360" w:lineRule="auto"/>
      </w:pPr>
      <w:bookmarkStart w:id="6" w:name="_Toc190075722"/>
      <w:r w:rsidRPr="003306E4">
        <w:t>2. PODSTAWA OPRACOWANIA</w:t>
      </w:r>
      <w:r w:rsidR="0091260B" w:rsidRPr="003306E4">
        <w:t xml:space="preserve"> ZAKRES OPRACOWANIA.</w:t>
      </w:r>
      <w:bookmarkEnd w:id="5"/>
      <w:bookmarkEnd w:id="6"/>
    </w:p>
    <w:p w14:paraId="6A4D2A92" w14:textId="77777777" w:rsidR="00397A1F" w:rsidRPr="00FE47CB" w:rsidRDefault="00397A1F" w:rsidP="00397A1F">
      <w:pPr>
        <w:spacing w:line="360" w:lineRule="auto"/>
        <w:jc w:val="left"/>
      </w:pPr>
      <w:bookmarkStart w:id="7" w:name="_Toc524091574"/>
      <w:bookmarkStart w:id="8" w:name="_Toc478733178"/>
      <w:r w:rsidRPr="00FE47CB">
        <w:t>W opracowaniu wykorzystano następujące materiały:</w:t>
      </w:r>
    </w:p>
    <w:p w14:paraId="1FEE0716" w14:textId="37A4E947" w:rsidR="00E57515" w:rsidRDefault="00E57515" w:rsidP="00E57515">
      <w:pPr>
        <w:pStyle w:val="Akapitzlist"/>
        <w:numPr>
          <w:ilvl w:val="0"/>
          <w:numId w:val="7"/>
        </w:numPr>
        <w:spacing w:line="360" w:lineRule="auto"/>
        <w:rPr>
          <w:rFonts w:cs="Arial"/>
          <w:szCs w:val="22"/>
        </w:rPr>
      </w:pPr>
      <w:r w:rsidRPr="00FE47CB">
        <w:rPr>
          <w:rFonts w:cs="Arial"/>
          <w:szCs w:val="22"/>
        </w:rPr>
        <w:t>Decyzję nr 31/2024 z dnia 06.08.2024r. o ustaleniu lokalizacji inwestycji celu publicznego</w:t>
      </w:r>
      <w:r w:rsidR="00FE47CB" w:rsidRPr="00FE47CB">
        <w:rPr>
          <w:rFonts w:cs="Arial"/>
          <w:szCs w:val="22"/>
        </w:rPr>
        <w:t>.</w:t>
      </w:r>
    </w:p>
    <w:p w14:paraId="48F29D8B" w14:textId="6C726908" w:rsidR="00A66195" w:rsidRPr="00A66195" w:rsidRDefault="00A66195" w:rsidP="00A66195">
      <w:pPr>
        <w:pStyle w:val="Akapitzlist"/>
        <w:numPr>
          <w:ilvl w:val="0"/>
          <w:numId w:val="7"/>
        </w:num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Uchwała nr </w:t>
      </w:r>
      <w:r w:rsidRPr="004C5A71">
        <w:rPr>
          <w:rFonts w:cs="Arial"/>
          <w:szCs w:val="22"/>
        </w:rPr>
        <w:t>X/183/03</w:t>
      </w:r>
      <w:r>
        <w:rPr>
          <w:rFonts w:cs="Arial"/>
          <w:szCs w:val="22"/>
        </w:rPr>
        <w:t xml:space="preserve"> </w:t>
      </w:r>
      <w:r w:rsidRPr="004C5A71">
        <w:rPr>
          <w:rFonts w:cs="Arial"/>
          <w:szCs w:val="22"/>
        </w:rPr>
        <w:t>Rady Gminy w Dobrej</w:t>
      </w:r>
      <w:r>
        <w:rPr>
          <w:rFonts w:cs="Arial"/>
          <w:szCs w:val="22"/>
        </w:rPr>
        <w:t xml:space="preserve"> </w:t>
      </w:r>
      <w:r w:rsidRPr="004C5A71">
        <w:rPr>
          <w:rFonts w:cs="Arial"/>
          <w:szCs w:val="22"/>
        </w:rPr>
        <w:t>z dnia 27 listopada 2003 r.</w:t>
      </w:r>
      <w:r>
        <w:rPr>
          <w:rFonts w:cs="Arial"/>
          <w:szCs w:val="22"/>
        </w:rPr>
        <w:t xml:space="preserve"> </w:t>
      </w:r>
      <w:r w:rsidRPr="004C5A71">
        <w:rPr>
          <w:rFonts w:cs="Arial"/>
          <w:szCs w:val="22"/>
        </w:rPr>
        <w:t>w sprawie miejscowego planu zagospodarowania przestrzennego, dotyczącego przebiegu gazociągu wysokiego</w:t>
      </w:r>
      <w:r>
        <w:rPr>
          <w:rFonts w:cs="Arial"/>
          <w:szCs w:val="22"/>
        </w:rPr>
        <w:t xml:space="preserve"> </w:t>
      </w:r>
      <w:r w:rsidRPr="004C5A71">
        <w:rPr>
          <w:rFonts w:cs="Arial"/>
          <w:szCs w:val="22"/>
        </w:rPr>
        <w:t xml:space="preserve">ciśnienia </w:t>
      </w:r>
      <w:proofErr w:type="spellStart"/>
      <w:r w:rsidRPr="004C5A71">
        <w:rPr>
          <w:rFonts w:cs="Arial"/>
          <w:szCs w:val="22"/>
        </w:rPr>
        <w:t>Dn</w:t>
      </w:r>
      <w:proofErr w:type="spellEnd"/>
      <w:r w:rsidRPr="004C5A71">
        <w:rPr>
          <w:rFonts w:cs="Arial"/>
          <w:szCs w:val="22"/>
        </w:rPr>
        <w:t xml:space="preserve"> 700.</w:t>
      </w:r>
    </w:p>
    <w:p w14:paraId="2D670D37" w14:textId="12FB987A" w:rsidR="00397A1F" w:rsidRPr="00E57515" w:rsidRDefault="00A912C0" w:rsidP="00E57515">
      <w:pPr>
        <w:pStyle w:val="Akapitzlist"/>
        <w:numPr>
          <w:ilvl w:val="0"/>
          <w:numId w:val="7"/>
        </w:numPr>
        <w:spacing w:line="360" w:lineRule="auto"/>
        <w:rPr>
          <w:rFonts w:cs="Arial"/>
          <w:szCs w:val="22"/>
        </w:rPr>
      </w:pPr>
      <w:r w:rsidRPr="00FE47CB">
        <w:rPr>
          <w:rFonts w:cs="Arial"/>
          <w:szCs w:val="22"/>
        </w:rPr>
        <w:t xml:space="preserve">Projekt </w:t>
      </w:r>
      <w:r w:rsidRPr="00E57515">
        <w:rPr>
          <w:rFonts w:cs="Arial"/>
          <w:szCs w:val="22"/>
        </w:rPr>
        <w:t>wykonawczy „</w:t>
      </w:r>
      <w:r w:rsidR="00E57515" w:rsidRPr="00E57515">
        <w:rPr>
          <w:rFonts w:cs="Arial"/>
          <w:szCs w:val="22"/>
        </w:rPr>
        <w:t xml:space="preserve">Budowa sieci kanalizacji deszczowej w ul. Łanowej, Piaskowej, Siewnej, Kalinowej, Groszkowej, Liliowej i </w:t>
      </w:r>
      <w:proofErr w:type="spellStart"/>
      <w:r w:rsidR="00E57515" w:rsidRPr="00E57515">
        <w:rPr>
          <w:rFonts w:cs="Arial"/>
          <w:szCs w:val="22"/>
        </w:rPr>
        <w:t>Astrowej</w:t>
      </w:r>
      <w:proofErr w:type="spellEnd"/>
      <w:r w:rsidR="00E57515" w:rsidRPr="00E57515">
        <w:rPr>
          <w:rFonts w:cs="Arial"/>
          <w:szCs w:val="22"/>
        </w:rPr>
        <w:t>, budowa i przebudowa rowu wraz z przepustami w Wołczkowie</w:t>
      </w:r>
      <w:r w:rsidR="00E57515" w:rsidRPr="00E57515">
        <w:rPr>
          <w:rFonts w:cs="Arial"/>
          <w:b/>
          <w:sz w:val="21"/>
          <w:szCs w:val="21"/>
        </w:rPr>
        <w:t>.</w:t>
      </w:r>
      <w:r w:rsidRPr="00E57515">
        <w:rPr>
          <w:rFonts w:cs="Arial"/>
          <w:szCs w:val="22"/>
        </w:rPr>
        <w:t xml:space="preserve">” opracowany </w:t>
      </w:r>
      <w:r w:rsidR="00E57515">
        <w:rPr>
          <w:rFonts w:cs="Arial"/>
          <w:szCs w:val="22"/>
        </w:rPr>
        <w:t>przez firmę INBUD s.c. w listopadzie</w:t>
      </w:r>
      <w:r w:rsidR="00E57515" w:rsidRPr="00C76ED5">
        <w:rPr>
          <w:rFonts w:cs="Arial"/>
          <w:szCs w:val="22"/>
        </w:rPr>
        <w:t xml:space="preserve"> 2019r.</w:t>
      </w:r>
      <w:r w:rsidRPr="00E57515">
        <w:rPr>
          <w:rFonts w:cs="Arial"/>
          <w:szCs w:val="22"/>
        </w:rPr>
        <w:t xml:space="preserve">  </w:t>
      </w:r>
    </w:p>
    <w:p w14:paraId="7D3862B2" w14:textId="2409E179" w:rsidR="00141B2A" w:rsidRPr="00E57515" w:rsidRDefault="00E57515" w:rsidP="00E57515">
      <w:pPr>
        <w:numPr>
          <w:ilvl w:val="0"/>
          <w:numId w:val="7"/>
        </w:numPr>
        <w:spacing w:line="360" w:lineRule="auto"/>
      </w:pPr>
      <w:r w:rsidRPr="00E57515">
        <w:t xml:space="preserve">Geotechniczne warunki posadowienia do projektu budowlanego opracowany przez </w:t>
      </w:r>
      <w:proofErr w:type="spellStart"/>
      <w:r w:rsidRPr="00E57515">
        <w:t>Rosageologia</w:t>
      </w:r>
      <w:proofErr w:type="spellEnd"/>
      <w:r w:rsidRPr="00E57515">
        <w:t xml:space="preserve"> w styczniu 2024r.</w:t>
      </w:r>
    </w:p>
    <w:p w14:paraId="772F4032" w14:textId="77777777" w:rsidR="00397A1F" w:rsidRPr="00E57515" w:rsidRDefault="00397A1F" w:rsidP="00397A1F">
      <w:pPr>
        <w:pStyle w:val="Akapitzlist"/>
        <w:numPr>
          <w:ilvl w:val="0"/>
          <w:numId w:val="7"/>
        </w:numPr>
        <w:spacing w:line="360" w:lineRule="auto"/>
        <w:rPr>
          <w:color w:val="010101"/>
        </w:rPr>
      </w:pPr>
      <w:r w:rsidRPr="00E57515">
        <w:rPr>
          <w:color w:val="010101"/>
        </w:rPr>
        <w:t>Aktualny wtórnik podkładu geodezyjnego w skali 1:500.</w:t>
      </w:r>
    </w:p>
    <w:p w14:paraId="6ABEAFFA" w14:textId="77777777" w:rsidR="00397A1F" w:rsidRPr="00E57515" w:rsidRDefault="00397A1F" w:rsidP="00397A1F">
      <w:pPr>
        <w:pStyle w:val="Akapitzlist"/>
        <w:numPr>
          <w:ilvl w:val="0"/>
          <w:numId w:val="7"/>
        </w:numPr>
        <w:spacing w:line="360" w:lineRule="auto"/>
        <w:rPr>
          <w:color w:val="010101"/>
        </w:rPr>
      </w:pPr>
      <w:r w:rsidRPr="00E57515">
        <w:rPr>
          <w:color w:val="010101"/>
        </w:rPr>
        <w:t>Uzgodnienia z Inwestorem oraz gestorami sieci</w:t>
      </w:r>
    </w:p>
    <w:p w14:paraId="307206BA" w14:textId="77777777" w:rsidR="00397A1F" w:rsidRDefault="00397A1F" w:rsidP="00397A1F">
      <w:pPr>
        <w:pStyle w:val="Akapitzlist"/>
        <w:numPr>
          <w:ilvl w:val="0"/>
          <w:numId w:val="7"/>
        </w:numPr>
        <w:spacing w:line="360" w:lineRule="auto"/>
        <w:rPr>
          <w:color w:val="010101"/>
        </w:rPr>
      </w:pPr>
      <w:r w:rsidRPr="00E57515">
        <w:rPr>
          <w:color w:val="010101"/>
        </w:rPr>
        <w:t>Wizja lokalna w terenie.</w:t>
      </w:r>
    </w:p>
    <w:p w14:paraId="2B789776" w14:textId="4047B27D" w:rsidR="003306E4" w:rsidRPr="003306E4" w:rsidRDefault="003306E4" w:rsidP="003306E4">
      <w:pPr>
        <w:spacing w:line="360" w:lineRule="auto"/>
        <w:ind w:firstLine="709"/>
        <w:rPr>
          <w:u w:val="single"/>
        </w:rPr>
      </w:pPr>
      <w:r w:rsidRPr="003306E4">
        <w:rPr>
          <w:u w:val="single"/>
        </w:rPr>
        <w:t>Niniejsze opracowanie obejmuje projekt techniczny na budowę zbiornika retencyjnego wraz z kanalizacja deszczową. Projekt został skoordynowany z opracowaniami wymienionymi w pkt 2</w:t>
      </w:r>
      <w:r w:rsidR="0040270B">
        <w:rPr>
          <w:u w:val="single"/>
        </w:rPr>
        <w:t>c</w:t>
      </w:r>
      <w:r w:rsidRPr="003306E4">
        <w:rPr>
          <w:u w:val="single"/>
        </w:rPr>
        <w:t xml:space="preserve"> w zakresie rowu melioracyjnego, kanału deszczowego oraz zbiornika retencyjnego. </w:t>
      </w:r>
    </w:p>
    <w:p w14:paraId="3524A666" w14:textId="77777777" w:rsidR="0091260B" w:rsidRPr="006E0C51" w:rsidRDefault="001410C5" w:rsidP="00687277">
      <w:pPr>
        <w:pStyle w:val="Nagwek1"/>
        <w:spacing w:before="160" w:after="160" w:line="360" w:lineRule="auto"/>
      </w:pPr>
      <w:bookmarkStart w:id="9" w:name="_Toc190075723"/>
      <w:r w:rsidRPr="006E0C51">
        <w:t>3</w:t>
      </w:r>
      <w:r w:rsidR="0091260B" w:rsidRPr="006E0C51">
        <w:t>. PRZEDMIOT I ZAKRES INWESTYCJI.</w:t>
      </w:r>
      <w:bookmarkEnd w:id="7"/>
      <w:bookmarkEnd w:id="9"/>
    </w:p>
    <w:p w14:paraId="53F141F8" w14:textId="1ADE0425" w:rsidR="00FC3F4B" w:rsidRPr="00F87FB1" w:rsidRDefault="00FC3F4B" w:rsidP="00FC3F4B">
      <w:pPr>
        <w:spacing w:line="360" w:lineRule="auto"/>
        <w:ind w:firstLine="709"/>
      </w:pPr>
      <w:r w:rsidRPr="00F87FB1">
        <w:t>Przedmiotem opracowania jest budowa kanalizacji deszczowej</w:t>
      </w:r>
      <w:r w:rsidR="006E0C51">
        <w:t>, rowu melioracyjnego</w:t>
      </w:r>
      <w:r w:rsidRPr="00F87FB1">
        <w:t xml:space="preserve"> wr</w:t>
      </w:r>
      <w:r w:rsidR="006E0C51">
        <w:t>az z budową zbiornika retencyjnego</w:t>
      </w:r>
      <w:r w:rsidRPr="00F87FB1">
        <w:t xml:space="preserve"> w </w:t>
      </w:r>
      <w:r w:rsidR="006E0C51">
        <w:t>Redlicy</w:t>
      </w:r>
      <w:r w:rsidRPr="00F87FB1">
        <w:t>.</w:t>
      </w:r>
    </w:p>
    <w:p w14:paraId="697CA3DA" w14:textId="77777777" w:rsidR="00FC3F4B" w:rsidRPr="00F87FB1" w:rsidRDefault="00FC3F4B" w:rsidP="00FC3F4B">
      <w:pPr>
        <w:spacing w:line="360" w:lineRule="auto"/>
        <w:rPr>
          <w:rFonts w:eastAsia="Arial"/>
        </w:rPr>
      </w:pPr>
      <w:r w:rsidRPr="00F87FB1">
        <w:t xml:space="preserve">W zakres inwestycji wchodzi: </w:t>
      </w:r>
    </w:p>
    <w:p w14:paraId="358A7D43" w14:textId="66C8E553" w:rsidR="00FC3F4B" w:rsidRDefault="00FC3F4B" w:rsidP="00FC3F4B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rFonts w:eastAsia="Arial" w:cs="Arial"/>
          <w:szCs w:val="22"/>
        </w:rPr>
      </w:pPr>
      <w:r w:rsidRPr="00F87FB1">
        <w:rPr>
          <w:rFonts w:eastAsia="Arial" w:cs="Arial"/>
          <w:szCs w:val="22"/>
        </w:rPr>
        <w:t xml:space="preserve">budowa kanalizacji deszczowej </w:t>
      </w:r>
      <w:r w:rsidR="006E0C51">
        <w:rPr>
          <w:rFonts w:eastAsia="Arial" w:cs="Arial"/>
          <w:szCs w:val="22"/>
        </w:rPr>
        <w:t>o</w:t>
      </w:r>
      <w:r w:rsidRPr="00F87FB1">
        <w:rPr>
          <w:rFonts w:eastAsia="Arial" w:cs="Arial"/>
          <w:szCs w:val="22"/>
        </w:rPr>
        <w:t xml:space="preserve"> średnic</w:t>
      </w:r>
      <w:r w:rsidR="006E0C51">
        <w:rPr>
          <w:rFonts w:eastAsia="Arial" w:cs="Arial"/>
          <w:szCs w:val="22"/>
        </w:rPr>
        <w:t>y Ø0,8</w:t>
      </w:r>
      <w:r w:rsidRPr="00F87FB1">
        <w:rPr>
          <w:rFonts w:eastAsia="Arial" w:cs="Arial"/>
          <w:szCs w:val="22"/>
        </w:rPr>
        <w:t xml:space="preserve">0m, </w:t>
      </w:r>
    </w:p>
    <w:p w14:paraId="06E863CC" w14:textId="3E5027C8" w:rsidR="006E0C51" w:rsidRPr="00F87FB1" w:rsidRDefault="006E0C51" w:rsidP="00FC3F4B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rFonts w:eastAsia="Arial" w:cs="Arial"/>
          <w:szCs w:val="22"/>
        </w:rPr>
      </w:pPr>
      <w:r>
        <w:rPr>
          <w:rFonts w:eastAsia="Arial" w:cs="Arial"/>
          <w:szCs w:val="22"/>
        </w:rPr>
        <w:t>budowa przepustu o średnicy Ø0,5</w:t>
      </w:r>
      <w:r w:rsidRPr="00F87FB1">
        <w:rPr>
          <w:rFonts w:eastAsia="Arial" w:cs="Arial"/>
          <w:szCs w:val="22"/>
        </w:rPr>
        <w:t>0m</w:t>
      </w:r>
    </w:p>
    <w:p w14:paraId="0C15359D" w14:textId="1B11EA54" w:rsidR="00FC3F4B" w:rsidRDefault="00FC3F4B" w:rsidP="00FC3F4B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rFonts w:eastAsia="Arial" w:cs="Arial"/>
          <w:szCs w:val="22"/>
        </w:rPr>
      </w:pPr>
      <w:r w:rsidRPr="00F87FB1">
        <w:rPr>
          <w:rFonts w:eastAsia="Arial" w:cs="Arial"/>
          <w:szCs w:val="22"/>
        </w:rPr>
        <w:t>budowa zbio</w:t>
      </w:r>
      <w:r w:rsidR="006E0C51">
        <w:rPr>
          <w:rFonts w:eastAsia="Arial" w:cs="Arial"/>
          <w:szCs w:val="22"/>
        </w:rPr>
        <w:t>rnika retencyjnego</w:t>
      </w:r>
      <w:r w:rsidRPr="00F87FB1">
        <w:rPr>
          <w:rFonts w:eastAsia="Arial" w:cs="Arial"/>
          <w:szCs w:val="22"/>
        </w:rPr>
        <w:t>,</w:t>
      </w:r>
    </w:p>
    <w:p w14:paraId="0773A4DA" w14:textId="796AEAB1" w:rsidR="00FC3F4B" w:rsidRDefault="006E0C51" w:rsidP="00FC3F4B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rFonts w:eastAsia="Arial" w:cs="Arial"/>
          <w:szCs w:val="22"/>
        </w:rPr>
      </w:pPr>
      <w:r>
        <w:rPr>
          <w:rFonts w:eastAsia="Arial" w:cs="Arial"/>
          <w:szCs w:val="22"/>
        </w:rPr>
        <w:t>budowa w</w:t>
      </w:r>
      <w:r w:rsidR="00FC3F4B">
        <w:rPr>
          <w:rFonts w:eastAsia="Arial" w:cs="Arial"/>
          <w:szCs w:val="22"/>
        </w:rPr>
        <w:t>lotu ze zbiornika</w:t>
      </w:r>
      <w:r>
        <w:rPr>
          <w:rFonts w:eastAsia="Arial" w:cs="Arial"/>
          <w:szCs w:val="22"/>
        </w:rPr>
        <w:t xml:space="preserve"> do </w:t>
      </w:r>
      <w:r w:rsidR="00760264">
        <w:rPr>
          <w:rFonts w:eastAsia="Arial" w:cs="Arial"/>
          <w:szCs w:val="22"/>
        </w:rPr>
        <w:t>kanalizacji deszczowej,</w:t>
      </w:r>
    </w:p>
    <w:p w14:paraId="7A87F7EA" w14:textId="61D92728" w:rsidR="00FC3F4B" w:rsidRDefault="00FC3F4B" w:rsidP="00FC3F4B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rFonts w:eastAsia="Arial" w:cs="Arial"/>
          <w:szCs w:val="22"/>
        </w:rPr>
      </w:pPr>
      <w:r>
        <w:rPr>
          <w:rFonts w:eastAsia="Arial" w:cs="Arial"/>
          <w:szCs w:val="22"/>
        </w:rPr>
        <w:t xml:space="preserve">budowa wylotu </w:t>
      </w:r>
      <w:r w:rsidR="00760264">
        <w:rPr>
          <w:rFonts w:eastAsia="Arial" w:cs="Arial"/>
          <w:szCs w:val="22"/>
        </w:rPr>
        <w:t>kanalizacji deszczowej</w:t>
      </w:r>
      <w:r>
        <w:rPr>
          <w:rFonts w:eastAsia="Arial" w:cs="Arial"/>
          <w:szCs w:val="22"/>
        </w:rPr>
        <w:t xml:space="preserve"> do istniejącego rowu</w:t>
      </w:r>
      <w:r w:rsidR="00760264">
        <w:rPr>
          <w:rFonts w:eastAsia="Arial" w:cs="Arial"/>
          <w:szCs w:val="22"/>
        </w:rPr>
        <w:t>,</w:t>
      </w:r>
      <w:r>
        <w:rPr>
          <w:rFonts w:eastAsia="Arial" w:cs="Arial"/>
          <w:szCs w:val="22"/>
        </w:rPr>
        <w:t xml:space="preserve"> </w:t>
      </w:r>
    </w:p>
    <w:p w14:paraId="0A9E109C" w14:textId="2B57C97A" w:rsidR="00760264" w:rsidRPr="00760264" w:rsidRDefault="006E0C51" w:rsidP="00760264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rFonts w:eastAsia="Arial" w:cs="Arial"/>
          <w:szCs w:val="22"/>
        </w:rPr>
      </w:pPr>
      <w:r>
        <w:rPr>
          <w:rFonts w:eastAsia="Arial" w:cs="Arial"/>
          <w:szCs w:val="22"/>
        </w:rPr>
        <w:t>budowa</w:t>
      </w:r>
      <w:r w:rsidR="00FC3F4B">
        <w:rPr>
          <w:rFonts w:eastAsia="Arial" w:cs="Arial"/>
          <w:szCs w:val="22"/>
        </w:rPr>
        <w:t xml:space="preserve"> rowu</w:t>
      </w:r>
      <w:r>
        <w:rPr>
          <w:rFonts w:eastAsia="Arial" w:cs="Arial"/>
          <w:szCs w:val="22"/>
        </w:rPr>
        <w:t xml:space="preserve"> melioracyjnego</w:t>
      </w:r>
      <w:r w:rsidR="00760264">
        <w:rPr>
          <w:rFonts w:eastAsia="Arial" w:cs="Arial"/>
          <w:szCs w:val="22"/>
        </w:rPr>
        <w:t>,</w:t>
      </w:r>
    </w:p>
    <w:p w14:paraId="6B0D4727" w14:textId="2E262B40" w:rsidR="00FC3F4B" w:rsidRDefault="00FC3F4B" w:rsidP="00FC3F4B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rFonts w:eastAsia="Arial" w:cs="Arial"/>
          <w:szCs w:val="22"/>
        </w:rPr>
      </w:pPr>
      <w:r w:rsidRPr="00E01FB5">
        <w:rPr>
          <w:rFonts w:eastAsia="Arial" w:cs="Arial"/>
          <w:szCs w:val="22"/>
        </w:rPr>
        <w:t>makroniwelacja terenu w obrębie budowanego zbio</w:t>
      </w:r>
      <w:r w:rsidR="006E0C51">
        <w:rPr>
          <w:rFonts w:eastAsia="Arial" w:cs="Arial"/>
          <w:szCs w:val="22"/>
        </w:rPr>
        <w:t>rnika retencyjneg</w:t>
      </w:r>
      <w:r w:rsidR="00760264">
        <w:rPr>
          <w:rFonts w:eastAsia="Arial" w:cs="Arial"/>
          <w:szCs w:val="22"/>
        </w:rPr>
        <w:t>o,</w:t>
      </w:r>
    </w:p>
    <w:p w14:paraId="25755739" w14:textId="634087D6" w:rsidR="00850C4C" w:rsidRDefault="00850C4C" w:rsidP="00FC3F4B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rFonts w:eastAsia="Arial" w:cs="Arial"/>
          <w:szCs w:val="22"/>
        </w:rPr>
      </w:pPr>
      <w:r>
        <w:rPr>
          <w:rFonts w:eastAsia="Arial" w:cs="Arial"/>
          <w:szCs w:val="22"/>
        </w:rPr>
        <w:t>przebudowa istniejącego odcinka rurociągu tłocznego kanalizacji sanitarnej</w:t>
      </w:r>
      <w:r w:rsidR="00DC7B46">
        <w:rPr>
          <w:rFonts w:eastAsia="Arial" w:cs="Arial"/>
          <w:szCs w:val="22"/>
        </w:rPr>
        <w:t>,</w:t>
      </w:r>
    </w:p>
    <w:p w14:paraId="74460EC6" w14:textId="74635C61" w:rsidR="00DC7B46" w:rsidRPr="00E01FB5" w:rsidRDefault="00DC7B46" w:rsidP="00FC3F4B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rFonts w:eastAsia="Arial" w:cs="Arial"/>
          <w:szCs w:val="22"/>
        </w:rPr>
      </w:pPr>
      <w:r>
        <w:rPr>
          <w:rFonts w:eastAsia="Arial" w:cs="Arial"/>
          <w:szCs w:val="22"/>
        </w:rPr>
        <w:t>budowa drogi dojazdowej.</w:t>
      </w:r>
    </w:p>
    <w:p w14:paraId="3C2B5E42" w14:textId="77777777" w:rsidR="0091260B" w:rsidRPr="00E57515" w:rsidRDefault="001410C5" w:rsidP="00687277">
      <w:pPr>
        <w:pStyle w:val="Nagwek1"/>
        <w:spacing w:before="160" w:after="160" w:line="360" w:lineRule="auto"/>
      </w:pPr>
      <w:bookmarkStart w:id="10" w:name="_Toc524091575"/>
      <w:bookmarkStart w:id="11" w:name="_Toc190075724"/>
      <w:r w:rsidRPr="00E57515">
        <w:lastRenderedPageBreak/>
        <w:t>4</w:t>
      </w:r>
      <w:r w:rsidR="0091260B" w:rsidRPr="00E57515">
        <w:t>. OPIS STANU ISTNIEJĄCEGO.</w:t>
      </w:r>
      <w:bookmarkEnd w:id="8"/>
      <w:bookmarkEnd w:id="10"/>
      <w:bookmarkEnd w:id="11"/>
    </w:p>
    <w:p w14:paraId="0E5CD4A8" w14:textId="19972A0C" w:rsidR="006E0C51" w:rsidRPr="009C065D" w:rsidRDefault="006E0C51" w:rsidP="00164D5A">
      <w:pPr>
        <w:spacing w:line="360" w:lineRule="auto"/>
        <w:ind w:firstLine="709"/>
      </w:pPr>
      <w:r w:rsidRPr="00B71008">
        <w:t>Teren objęty opracowaniem zlokalizo</w:t>
      </w:r>
      <w:r>
        <w:t>wany jest w miejscowości Redlica</w:t>
      </w:r>
      <w:r w:rsidRPr="00B71008">
        <w:t xml:space="preserve">, </w:t>
      </w:r>
      <w:r>
        <w:t xml:space="preserve">powiat Policki, </w:t>
      </w:r>
      <w:r w:rsidRPr="00B71008">
        <w:t xml:space="preserve">województwo Zachodniopomorskie i </w:t>
      </w:r>
      <w:bookmarkStart w:id="12" w:name="_Hlk161833267"/>
      <w:r w:rsidRPr="00B71008">
        <w:t>obejmuje swoim zakresem</w:t>
      </w:r>
      <w:r>
        <w:t xml:space="preserve"> działki nr 11; 9/64 obręb 0011 Redlica w sąsiedztwie ul. Zielonej. </w:t>
      </w:r>
      <w:bookmarkEnd w:id="12"/>
      <w:r>
        <w:t>W stanie istniejącym teren</w:t>
      </w:r>
      <w:r w:rsidRPr="00B71008">
        <w:t xml:space="preserve"> objętym opracowaniem </w:t>
      </w:r>
      <w:r>
        <w:t>jest niezabudowany</w:t>
      </w:r>
      <w:r w:rsidRPr="002675BE">
        <w:t xml:space="preserve">. </w:t>
      </w:r>
    </w:p>
    <w:p w14:paraId="1A56E509" w14:textId="77777777" w:rsidR="006E0C51" w:rsidRPr="00F343B5" w:rsidRDefault="006E0C51" w:rsidP="006E0C51">
      <w:pPr>
        <w:spacing w:line="360" w:lineRule="auto"/>
        <w:ind w:firstLine="709"/>
      </w:pPr>
      <w:r w:rsidRPr="00F343B5">
        <w:t>Na terenie objętym opracowaniem występuje następujące uzbrojenie podziemne:</w:t>
      </w:r>
    </w:p>
    <w:p w14:paraId="35ACD62E" w14:textId="7460BE49" w:rsidR="006E0C51" w:rsidRDefault="00926748" w:rsidP="006E0C51">
      <w:pPr>
        <w:pStyle w:val="Akapitzlist"/>
        <w:numPr>
          <w:ilvl w:val="0"/>
          <w:numId w:val="3"/>
        </w:numPr>
        <w:spacing w:line="360" w:lineRule="auto"/>
        <w:rPr>
          <w:color w:val="010101"/>
        </w:rPr>
      </w:pPr>
      <w:r>
        <w:rPr>
          <w:color w:val="010101"/>
        </w:rPr>
        <w:t xml:space="preserve">rurociąg tłoczny </w:t>
      </w:r>
      <w:r w:rsidR="004F75C4">
        <w:rPr>
          <w:color w:val="010101"/>
        </w:rPr>
        <w:t>kanalizac</w:t>
      </w:r>
      <w:r>
        <w:rPr>
          <w:color w:val="010101"/>
        </w:rPr>
        <w:t>ji</w:t>
      </w:r>
      <w:r w:rsidR="004F75C4">
        <w:rPr>
          <w:color w:val="010101"/>
        </w:rPr>
        <w:t xml:space="preserve"> sanitarn</w:t>
      </w:r>
      <w:r>
        <w:rPr>
          <w:color w:val="010101"/>
        </w:rPr>
        <w:t>ej</w:t>
      </w:r>
      <w:r w:rsidR="004F75C4">
        <w:rPr>
          <w:color w:val="010101"/>
        </w:rPr>
        <w:t>.</w:t>
      </w:r>
    </w:p>
    <w:p w14:paraId="34555511" w14:textId="77777777" w:rsidR="004F75C4" w:rsidRPr="004F75C4" w:rsidRDefault="004F75C4" w:rsidP="004F75C4">
      <w:pPr>
        <w:pStyle w:val="Nagwek1"/>
        <w:spacing w:line="360" w:lineRule="auto"/>
      </w:pPr>
      <w:bookmarkStart w:id="13" w:name="_Toc448142372"/>
      <w:bookmarkStart w:id="14" w:name="_Toc183684116"/>
      <w:bookmarkStart w:id="15" w:name="_Toc190075725"/>
      <w:r w:rsidRPr="004F75C4">
        <w:t>5. WYNIKI BADAŃ GEOLOGICZNO – INŻYNIERSKICH.</w:t>
      </w:r>
      <w:bookmarkEnd w:id="13"/>
      <w:bookmarkEnd w:id="14"/>
      <w:bookmarkEnd w:id="15"/>
    </w:p>
    <w:p w14:paraId="72175612" w14:textId="77777777" w:rsidR="004F75C4" w:rsidRPr="004F75C4" w:rsidRDefault="004F75C4" w:rsidP="00164D5A">
      <w:pPr>
        <w:spacing w:line="360" w:lineRule="auto"/>
        <w:ind w:firstLine="709"/>
      </w:pPr>
      <w:r w:rsidRPr="004F75C4">
        <w:t>W podłożu projektowanego zbiornika retencyjnego na działce nr 9/64 w Wołczkowie, gm. Dobra, pow. policki, woj. zachodniopomorskie, występują rzeczne piaski drobne (FSa) oraz bagienne torfy [Or(T)].</w:t>
      </w:r>
    </w:p>
    <w:p w14:paraId="3AA3F705" w14:textId="77777777" w:rsidR="004F75C4" w:rsidRPr="004F75C4" w:rsidRDefault="004F75C4" w:rsidP="00164D5A">
      <w:pPr>
        <w:spacing w:line="360" w:lineRule="auto"/>
        <w:ind w:firstLine="709"/>
      </w:pPr>
      <w:r w:rsidRPr="004F75C4">
        <w:t>Warunki wodne nie są korzystne. We wszystkich wykonanych otworach występuje woda gruntowa w poziomie lub powyżej projektowanego dna zbiornika (16,5 m n.p.m.). W otworach nr 1, 2 i 4 jest to woda gruntowa o zwierciadle swobodnym stabilizującym się na rzędnej 17,0 m n.p.m., natomiast w otworze nr 3 napięte zwierciadło wody gruntowej stabilizuje się na rzędnej 16,6 m n.p.m.</w:t>
      </w:r>
    </w:p>
    <w:p w14:paraId="5218C2E8" w14:textId="77777777" w:rsidR="004F75C4" w:rsidRPr="004F75C4" w:rsidRDefault="004F75C4" w:rsidP="00164D5A">
      <w:pPr>
        <w:spacing w:line="360" w:lineRule="auto"/>
        <w:ind w:firstLine="709"/>
      </w:pPr>
      <w:r w:rsidRPr="004F75C4">
        <w:t>Warunki gruntowe uznać należy za stosunkowo korzystne. W otworach nr 1 i 2 całość gruntów rodzimych budują nośne piaski drobne warstwy I, natomiast w otworach nr 3 i 4 rzędna dna projektowanego zbiornika retencyjnego przypada poniżej spągu słabonośnych torfów, na stropie piasków drobnych warstwy I.</w:t>
      </w:r>
    </w:p>
    <w:p w14:paraId="05F82065" w14:textId="77777777" w:rsidR="004F75C4" w:rsidRPr="004F75C4" w:rsidRDefault="004F75C4" w:rsidP="00164D5A">
      <w:pPr>
        <w:spacing w:line="360" w:lineRule="auto"/>
        <w:ind w:firstLine="709"/>
      </w:pPr>
      <w:r w:rsidRPr="004F75C4">
        <w:t>Według kryteriów określonych w rozporządzeniu MTBiGM z dnia 25 kwietnia 2012 r. w sprawie ustalania geotechnicznych warunków posadawiania obiektów budowlanych (Dz. U. z 27 kwietnia 2012 r., poz</w:t>
      </w:r>
      <w:r w:rsidRPr="00D24815">
        <w:t>. 463) projektowane obiekty należą do drugiej kategorii geotechnicznej, a stwierdzone w podłożu warunki gruntowe są złożone.</w:t>
      </w:r>
    </w:p>
    <w:p w14:paraId="423E8334" w14:textId="77777777" w:rsidR="004F75C4" w:rsidRPr="004F75C4" w:rsidRDefault="004F75C4" w:rsidP="00164D5A">
      <w:pPr>
        <w:spacing w:line="360" w:lineRule="auto"/>
        <w:ind w:firstLine="709"/>
      </w:pPr>
      <w:r w:rsidRPr="004F75C4">
        <w:t>Powyższe wnioski należy rozpatrywać łącznie z normą PN-EN 1997-2.</w:t>
      </w:r>
    </w:p>
    <w:p w14:paraId="3941B680" w14:textId="080A1E84" w:rsidR="00863427" w:rsidRPr="00AF168C" w:rsidRDefault="005B5D2D" w:rsidP="00687277">
      <w:pPr>
        <w:pStyle w:val="Nagwek1"/>
        <w:tabs>
          <w:tab w:val="left" w:pos="0"/>
        </w:tabs>
        <w:spacing w:before="240" w:line="360" w:lineRule="auto"/>
        <w:rPr>
          <w:rFonts w:cs="Arial"/>
          <w:color w:val="000000"/>
        </w:rPr>
      </w:pPr>
      <w:bookmarkStart w:id="16" w:name="_Toc190075726"/>
      <w:bookmarkStart w:id="17" w:name="_Hlk190868832"/>
      <w:r>
        <w:rPr>
          <w:rFonts w:cs="Arial"/>
          <w:color w:val="000000"/>
        </w:rPr>
        <w:t>6</w:t>
      </w:r>
      <w:r w:rsidR="00863427" w:rsidRPr="00AF168C">
        <w:rPr>
          <w:rFonts w:cs="Arial"/>
          <w:color w:val="000000"/>
        </w:rPr>
        <w:t>.</w:t>
      </w:r>
      <w:r>
        <w:rPr>
          <w:rFonts w:cs="Arial"/>
          <w:color w:val="000000"/>
        </w:rPr>
        <w:t xml:space="preserve"> </w:t>
      </w:r>
      <w:r w:rsidR="00EE601A">
        <w:rPr>
          <w:rFonts w:cs="Arial"/>
          <w:color w:val="000000"/>
        </w:rPr>
        <w:t>BUDOWA</w:t>
      </w:r>
      <w:r w:rsidR="00863427" w:rsidRPr="00AF168C">
        <w:rPr>
          <w:rFonts w:cs="Arial"/>
          <w:color w:val="000000"/>
        </w:rPr>
        <w:t xml:space="preserve"> </w:t>
      </w:r>
      <w:r w:rsidR="00EE601A">
        <w:rPr>
          <w:rFonts w:cs="Arial"/>
          <w:color w:val="000000"/>
        </w:rPr>
        <w:t>KANALIZACJI DESZCZOWEJ</w:t>
      </w:r>
      <w:r w:rsidR="00863427" w:rsidRPr="00AF168C">
        <w:rPr>
          <w:rFonts w:cs="Arial"/>
          <w:color w:val="000000"/>
        </w:rPr>
        <w:t>.</w:t>
      </w:r>
      <w:bookmarkEnd w:id="1"/>
      <w:bookmarkEnd w:id="16"/>
    </w:p>
    <w:p w14:paraId="3A10EC79" w14:textId="79A936DB" w:rsidR="00850C4C" w:rsidRPr="00DC7B46" w:rsidRDefault="00850C4C" w:rsidP="00164D5A">
      <w:pPr>
        <w:spacing w:line="360" w:lineRule="auto"/>
        <w:ind w:firstLine="709"/>
      </w:pPr>
      <w:r w:rsidRPr="00DC7B46">
        <w:rPr>
          <w:rFonts w:cs="Arial"/>
          <w:szCs w:val="22"/>
        </w:rPr>
        <w:t>Teren przewidziany pod budowę zbiornika retencyjnego ZR1 znajduje się w województwie zachodniopomorskim w miejscowości Redlica, gmina Dobra, powiat Police</w:t>
      </w:r>
      <w:r w:rsidR="00DC7B46">
        <w:rPr>
          <w:rFonts w:cs="Arial"/>
          <w:szCs w:val="22"/>
        </w:rPr>
        <w:t xml:space="preserve"> - z</w:t>
      </w:r>
      <w:r w:rsidR="00DC7B46" w:rsidRPr="000602E8">
        <w:rPr>
          <w:rFonts w:cs="Arial"/>
          <w:szCs w:val="22"/>
        </w:rPr>
        <w:t>biornik usytuowany będzie na działce 9/64 obręb 0011 Redlica</w:t>
      </w:r>
      <w:r w:rsidRPr="00DC7B46">
        <w:rPr>
          <w:rFonts w:cs="Arial"/>
          <w:szCs w:val="22"/>
        </w:rPr>
        <w:t>.</w:t>
      </w:r>
    </w:p>
    <w:p w14:paraId="3E8027C0" w14:textId="135E2ABA" w:rsidR="00407CCF" w:rsidRPr="00DC7B46" w:rsidRDefault="00407CCF" w:rsidP="00981843">
      <w:pPr>
        <w:spacing w:line="360" w:lineRule="auto"/>
        <w:ind w:firstLine="709"/>
      </w:pPr>
      <w:r w:rsidRPr="00DC7B46">
        <w:t>Ze względu na zabezpieczenie terenów</w:t>
      </w:r>
      <w:r w:rsidR="00850C4C" w:rsidRPr="00DC7B46">
        <w:t xml:space="preserve"> zlewni</w:t>
      </w:r>
      <w:r w:rsidRPr="00DC7B46">
        <w:t xml:space="preserve"> poniżej </w:t>
      </w:r>
      <w:r w:rsidR="00981843" w:rsidRPr="00DC7B46">
        <w:t xml:space="preserve">wylotu rowu do </w:t>
      </w:r>
      <w:r w:rsidRPr="00DC7B46">
        <w:t xml:space="preserve">ul. Zielonej, </w:t>
      </w:r>
      <w:r w:rsidR="00850C4C" w:rsidRPr="00DC7B46">
        <w:t>zaprojektowano w miejscu naturalnego rozlewiska zbiornik retencyjny</w:t>
      </w:r>
      <w:r w:rsidR="00A17359" w:rsidRPr="00DC7B46">
        <w:t xml:space="preserve"> </w:t>
      </w:r>
      <w:r w:rsidR="009243CA" w:rsidRPr="00DC7B46">
        <w:t>ZR1 o pojemności czynnej V=5178m</w:t>
      </w:r>
      <w:r w:rsidR="009243CA" w:rsidRPr="00DC7B46">
        <w:rPr>
          <w:vertAlign w:val="superscript"/>
        </w:rPr>
        <w:t>3</w:t>
      </w:r>
      <w:r w:rsidR="009243CA" w:rsidRPr="00DC7B46">
        <w:t>.</w:t>
      </w:r>
      <w:r w:rsidR="009243CA" w:rsidRPr="00DC7B46">
        <w:rPr>
          <w:vertAlign w:val="superscript"/>
        </w:rPr>
        <w:t xml:space="preserve"> </w:t>
      </w:r>
      <w:r w:rsidR="009243CA" w:rsidRPr="00DC7B46">
        <w:t>Zbiornik ZR1</w:t>
      </w:r>
      <w:r w:rsidR="00A17359" w:rsidRPr="00DC7B46">
        <w:t xml:space="preserve"> </w:t>
      </w:r>
      <w:r w:rsidR="009243CA" w:rsidRPr="00DC7B46">
        <w:t>zaprojektowano jako zbiornik boczny</w:t>
      </w:r>
      <w:r w:rsidR="00981843" w:rsidRPr="00DC7B46">
        <w:t xml:space="preserve"> na istniejącym rowie</w:t>
      </w:r>
      <w:r w:rsidR="00850C4C" w:rsidRPr="00DC7B46">
        <w:t xml:space="preserve">. </w:t>
      </w:r>
      <w:r w:rsidR="009243CA" w:rsidRPr="00DC7B46">
        <w:t>S</w:t>
      </w:r>
      <w:r w:rsidR="00850C4C" w:rsidRPr="00DC7B46">
        <w:t xml:space="preserve">tanowić </w:t>
      </w:r>
      <w:r w:rsidR="009243CA" w:rsidRPr="00DC7B46">
        <w:t xml:space="preserve">on </w:t>
      </w:r>
      <w:r w:rsidR="00850C4C" w:rsidRPr="00DC7B46">
        <w:t xml:space="preserve">będzie naturalny bufor i przejmie nadwyżkę wód płynących </w:t>
      </w:r>
      <w:r w:rsidR="009243CA" w:rsidRPr="00DC7B46">
        <w:t xml:space="preserve">istniejącym </w:t>
      </w:r>
      <w:r w:rsidR="00850C4C" w:rsidRPr="00DC7B46">
        <w:t xml:space="preserve">rowem, przy wystąpieniu deszczy nawalnych. Budowa przedmiotowego zbiornika uzasadniona jest rozbudową mieszkaniową miejscowości Wołczkowo i co za tym idzie zwiększeniem szczelności zlewni, co bezpośrednio przekłada się na ilość wód płynących </w:t>
      </w:r>
      <w:r w:rsidR="00A17359" w:rsidRPr="00DC7B46">
        <w:t xml:space="preserve">istniejącym </w:t>
      </w:r>
      <w:r w:rsidR="00850C4C" w:rsidRPr="00DC7B46">
        <w:t xml:space="preserve">rowem przy wystąpieniu opadów. </w:t>
      </w:r>
      <w:r w:rsidR="00A17359" w:rsidRPr="00DC7B46">
        <w:lastRenderedPageBreak/>
        <w:t>Całość wód płynących istniejącym rowem zostanie skierowana do projektowanego zbiornika, gdzie dalej poprzez rów kierujący i element regulujący wypływ, to jest, studzienkę z regulatorem odpływu o wielkości wydatku 560dm</w:t>
      </w:r>
      <w:r w:rsidR="00A17359" w:rsidRPr="00DC7B46">
        <w:rPr>
          <w:vertAlign w:val="superscript"/>
        </w:rPr>
        <w:t>3</w:t>
      </w:r>
      <w:r w:rsidR="00A17359" w:rsidRPr="00DC7B46">
        <w:t xml:space="preserve">/s zostanie odprowadzona do istniejącego rowu za zbiornikiem. </w:t>
      </w:r>
      <w:r w:rsidR="00981843" w:rsidRPr="00DC7B46">
        <w:t>W</w:t>
      </w:r>
      <w:r w:rsidR="00850C4C" w:rsidRPr="00DC7B46">
        <w:t xml:space="preserve"> celu eksploatacji zbiornika pozostawiono istniejący rów (zlokalizowany na północy zbiornika)</w:t>
      </w:r>
      <w:r w:rsidR="00E71D90" w:rsidRPr="00DC7B46">
        <w:t xml:space="preserve"> umożliwiającego przekierowanie wód w trakcie czyszczenia zbiornika</w:t>
      </w:r>
      <w:r w:rsidR="00A17359" w:rsidRPr="00DC7B46">
        <w:t>. Rów ten</w:t>
      </w:r>
      <w:r w:rsidR="00850C4C" w:rsidRPr="00DC7B46">
        <w:t xml:space="preserve"> zostanie odcięty poprzez </w:t>
      </w:r>
      <w:r w:rsidR="00A17359" w:rsidRPr="00DC7B46">
        <w:t xml:space="preserve">wykonanie </w:t>
      </w:r>
      <w:r w:rsidR="00850C4C" w:rsidRPr="00DC7B46">
        <w:t>zastawk</w:t>
      </w:r>
      <w:r w:rsidR="00A17359" w:rsidRPr="00DC7B46">
        <w:t>i</w:t>
      </w:r>
      <w:r w:rsidR="00850C4C" w:rsidRPr="00DC7B46">
        <w:t xml:space="preserve"> kanałow</w:t>
      </w:r>
      <w:r w:rsidR="00A17359" w:rsidRPr="00DC7B46">
        <w:t>ej</w:t>
      </w:r>
      <w:r w:rsidR="00850C4C" w:rsidRPr="00DC7B46">
        <w:t xml:space="preserve"> zlokalizowan</w:t>
      </w:r>
      <w:r w:rsidR="00A17359" w:rsidRPr="00DC7B46">
        <w:t>ej</w:t>
      </w:r>
      <w:r w:rsidR="00850C4C" w:rsidRPr="00DC7B46">
        <w:t xml:space="preserve"> w studni DZ1</w:t>
      </w:r>
      <w:r w:rsidR="00A17359" w:rsidRPr="00DC7B46">
        <w:t xml:space="preserve"> - wykonanie zastawki spowoduje skierowanie całości wód ze zlewni do projektowanego zbiornika</w:t>
      </w:r>
      <w:r w:rsidR="00850C4C" w:rsidRPr="00DC7B46">
        <w:t xml:space="preserve">. </w:t>
      </w:r>
      <w:r w:rsidR="00E71D90" w:rsidRPr="00DC7B46">
        <w:t xml:space="preserve"> </w:t>
      </w:r>
    </w:p>
    <w:p w14:paraId="24D6EA55" w14:textId="33779898" w:rsidR="00A17359" w:rsidRPr="009243CA" w:rsidRDefault="005F0555" w:rsidP="009243CA">
      <w:pPr>
        <w:spacing w:line="360" w:lineRule="auto"/>
        <w:ind w:firstLine="709"/>
      </w:pPr>
      <w:r w:rsidRPr="00DC7B46">
        <w:t>Zaprojektowano odprowadzenie wód opadowych i roztopowych z</w:t>
      </w:r>
      <w:r w:rsidR="009156D0" w:rsidRPr="00DC7B46">
        <w:t xml:space="preserve"> projektowanego zbiornika retencyjnego ZR1</w:t>
      </w:r>
      <w:r w:rsidRPr="00DC7B46">
        <w:t xml:space="preserve"> </w:t>
      </w:r>
      <w:r w:rsidR="009156D0" w:rsidRPr="00DC7B46">
        <w:t>(teren</w:t>
      </w:r>
      <w:r w:rsidRPr="00DC7B46">
        <w:t xml:space="preserve"> działki 9/64 obręb 0011 Redlica</w:t>
      </w:r>
      <w:r w:rsidR="009156D0" w:rsidRPr="00DC7B46">
        <w:t>)</w:t>
      </w:r>
      <w:r w:rsidR="00AF168C" w:rsidRPr="00DC7B46">
        <w:t xml:space="preserve"> poprzez </w:t>
      </w:r>
      <w:r w:rsidRPr="00DC7B46">
        <w:t>kanał deszczow</w:t>
      </w:r>
      <w:r w:rsidR="00AF168C" w:rsidRPr="00DC7B46">
        <w:t xml:space="preserve">y o średnicy </w:t>
      </w:r>
      <w:r w:rsidR="00AF168C" w:rsidRPr="00DC7B46">
        <w:rPr>
          <w:rFonts w:cs="Arial"/>
        </w:rPr>
        <w:t>Ø</w:t>
      </w:r>
      <w:r w:rsidR="00AF168C" w:rsidRPr="00DC7B46">
        <w:t>0,80m na odcinku R2-R3 o długości L=11,8m</w:t>
      </w:r>
      <w:r w:rsidRPr="00DC7B46">
        <w:t>.</w:t>
      </w:r>
      <w:r w:rsidRPr="00AF168C">
        <w:t xml:space="preserve"> </w:t>
      </w:r>
    </w:p>
    <w:p w14:paraId="559083C7" w14:textId="71E78EC5" w:rsidR="00AF168C" w:rsidRDefault="005B5D2D" w:rsidP="00AF168C">
      <w:pPr>
        <w:pStyle w:val="Nagwek2"/>
        <w:spacing w:before="238" w:after="176" w:line="360" w:lineRule="auto"/>
        <w:rPr>
          <w:iCs w:val="0"/>
          <w:szCs w:val="22"/>
        </w:rPr>
      </w:pPr>
      <w:bookmarkStart w:id="18" w:name="_Toc478733181"/>
      <w:bookmarkStart w:id="19" w:name="_Toc190075727"/>
      <w:r>
        <w:rPr>
          <w:iCs w:val="0"/>
          <w:szCs w:val="22"/>
        </w:rPr>
        <w:t>6</w:t>
      </w:r>
      <w:r w:rsidR="00AF168C" w:rsidRPr="00C5127E">
        <w:rPr>
          <w:iCs w:val="0"/>
          <w:szCs w:val="22"/>
        </w:rPr>
        <w:t>.1. Przebieg trasy.</w:t>
      </w:r>
      <w:bookmarkEnd w:id="18"/>
      <w:bookmarkEnd w:id="19"/>
    </w:p>
    <w:p w14:paraId="7916B8D0" w14:textId="4D47FD4F" w:rsidR="00F80918" w:rsidRPr="00E37FD9" w:rsidRDefault="00F80918" w:rsidP="00164D5A">
      <w:pPr>
        <w:spacing w:line="360" w:lineRule="auto"/>
        <w:ind w:firstLine="709"/>
      </w:pPr>
      <w:bookmarkStart w:id="20" w:name="_Hlk164412753"/>
      <w:r w:rsidRPr="00E37FD9">
        <w:t xml:space="preserve">W zakres opracowania wchodzi wykonanie </w:t>
      </w:r>
      <w:bookmarkStart w:id="21" w:name="_Hlk161834640"/>
      <w:r w:rsidRPr="00E37FD9">
        <w:t>kana</w:t>
      </w:r>
      <w:r>
        <w:t>lizacji</w:t>
      </w:r>
      <w:r w:rsidRPr="00E37FD9">
        <w:t xml:space="preserve"> </w:t>
      </w:r>
      <w:bookmarkEnd w:id="21"/>
      <w:r w:rsidRPr="00E37FD9">
        <w:t>deszczow</w:t>
      </w:r>
      <w:r>
        <w:t xml:space="preserve">ej </w:t>
      </w:r>
      <w:r w:rsidRPr="00E37FD9">
        <w:t>o następujących średnicach:</w:t>
      </w:r>
    </w:p>
    <w:bookmarkEnd w:id="20"/>
    <w:p w14:paraId="77BCFE5E" w14:textId="17833353" w:rsidR="00F80918" w:rsidRPr="00C855D8" w:rsidRDefault="00F80918" w:rsidP="00F80918">
      <w:pPr>
        <w:pStyle w:val="Akapitzlist"/>
        <w:numPr>
          <w:ilvl w:val="0"/>
          <w:numId w:val="30"/>
        </w:numPr>
        <w:spacing w:line="360" w:lineRule="auto"/>
      </w:pPr>
      <w:r>
        <w:rPr>
          <w:color w:val="010101"/>
        </w:rPr>
        <w:t>Ø0,8</w:t>
      </w:r>
      <w:r w:rsidR="00C855D8">
        <w:rPr>
          <w:color w:val="010101"/>
        </w:rPr>
        <w:t>0</w:t>
      </w:r>
      <w:r>
        <w:rPr>
          <w:color w:val="010101"/>
        </w:rPr>
        <w:t>m o łącznej długości L=11,8</w:t>
      </w:r>
      <w:r w:rsidRPr="00680C82">
        <w:rPr>
          <w:color w:val="010101"/>
        </w:rPr>
        <w:t>m,</w:t>
      </w:r>
    </w:p>
    <w:p w14:paraId="3CFE653D" w14:textId="20FAC580" w:rsidR="00F80918" w:rsidRPr="00E37FD9" w:rsidRDefault="00F80918" w:rsidP="00164D5A">
      <w:pPr>
        <w:spacing w:line="360" w:lineRule="auto"/>
        <w:ind w:firstLine="709"/>
        <w:rPr>
          <w:color w:val="010101"/>
        </w:rPr>
      </w:pPr>
      <w:bookmarkStart w:id="22" w:name="_Hlk164412849"/>
      <w:r w:rsidRPr="008D3710">
        <w:rPr>
          <w:rFonts w:cs="Arial"/>
          <w:color w:val="000000"/>
          <w:szCs w:val="22"/>
        </w:rPr>
        <w:t xml:space="preserve">Układ wysokościowy projektowanego uzbrojenia został dostosowany do rzędnych istniejącego </w:t>
      </w:r>
      <w:r w:rsidR="00C855D8" w:rsidRPr="008D3710">
        <w:rPr>
          <w:rFonts w:cs="Arial"/>
          <w:color w:val="000000"/>
          <w:szCs w:val="22"/>
        </w:rPr>
        <w:t>terenu</w:t>
      </w:r>
      <w:r w:rsidRPr="008D3710">
        <w:rPr>
          <w:rFonts w:cs="Arial"/>
          <w:color w:val="000000"/>
          <w:szCs w:val="22"/>
        </w:rPr>
        <w:t xml:space="preserve"> oraz jest wynikiem rozwiązań skrzyżowań projektowanego uzbrojenia z istniejącym i projektowanym uzbrojeniem podziemnym</w:t>
      </w:r>
      <w:r>
        <w:rPr>
          <w:rFonts w:cs="Arial"/>
          <w:color w:val="000000"/>
          <w:szCs w:val="22"/>
        </w:rPr>
        <w:t>,</w:t>
      </w:r>
      <w:r w:rsidRPr="008D3710">
        <w:rPr>
          <w:rFonts w:cs="Arial"/>
          <w:color w:val="000000"/>
          <w:szCs w:val="22"/>
        </w:rPr>
        <w:t xml:space="preserve"> </w:t>
      </w:r>
      <w:r w:rsidRPr="00E37FD9">
        <w:rPr>
          <w:rFonts w:cs="Arial"/>
          <w:color w:val="000000"/>
          <w:szCs w:val="22"/>
        </w:rPr>
        <w:t xml:space="preserve">jak </w:t>
      </w:r>
      <w:r>
        <w:rPr>
          <w:rFonts w:cs="Arial"/>
          <w:color w:val="000000"/>
          <w:szCs w:val="22"/>
        </w:rPr>
        <w:t>również</w:t>
      </w:r>
      <w:r w:rsidRPr="00E37FD9">
        <w:rPr>
          <w:rFonts w:cs="Arial"/>
          <w:color w:val="000000"/>
          <w:szCs w:val="22"/>
        </w:rPr>
        <w:t xml:space="preserve"> rzędną włączenia do istniejącego </w:t>
      </w:r>
      <w:r>
        <w:rPr>
          <w:rFonts w:cs="Arial"/>
          <w:color w:val="000000"/>
          <w:szCs w:val="22"/>
        </w:rPr>
        <w:t>rowu melioracyjnego</w:t>
      </w:r>
      <w:r w:rsidRPr="00E37FD9">
        <w:rPr>
          <w:rFonts w:cs="Arial"/>
          <w:color w:val="000000"/>
          <w:szCs w:val="22"/>
        </w:rPr>
        <w:t>.</w:t>
      </w:r>
    </w:p>
    <w:p w14:paraId="067EB7C5" w14:textId="0B15B732" w:rsidR="00F80918" w:rsidRPr="00E37FD9" w:rsidRDefault="00F80918" w:rsidP="00F80918">
      <w:pPr>
        <w:spacing w:line="360" w:lineRule="auto"/>
        <w:rPr>
          <w:rFonts w:cs="Arial"/>
          <w:color w:val="000000"/>
          <w:szCs w:val="22"/>
        </w:rPr>
      </w:pPr>
      <w:r w:rsidRPr="00E37FD9">
        <w:t xml:space="preserve">Zagłębienie dna </w:t>
      </w:r>
      <w:r w:rsidR="003E25A0">
        <w:t>kanału</w:t>
      </w:r>
      <w:r w:rsidRPr="00E37FD9">
        <w:t xml:space="preserve"> wynosi od </w:t>
      </w:r>
      <w:r>
        <w:t>1,3</w:t>
      </w:r>
      <w:r w:rsidRPr="00E37FD9">
        <w:t xml:space="preserve">3 do </w:t>
      </w:r>
      <w:r>
        <w:t>1</w:t>
      </w:r>
      <w:r w:rsidRPr="00E37FD9">
        <w:t>,</w:t>
      </w:r>
      <w:r>
        <w:t>97</w:t>
      </w:r>
      <w:r w:rsidRPr="00E37FD9">
        <w:rPr>
          <w:rFonts w:cs="Arial"/>
          <w:color w:val="000000"/>
          <w:szCs w:val="22"/>
        </w:rPr>
        <w:t xml:space="preserve"> m p.p.t.</w:t>
      </w:r>
    </w:p>
    <w:p w14:paraId="465CB58A" w14:textId="0140AB1D" w:rsidR="00F80918" w:rsidRPr="00E37FD9" w:rsidRDefault="00F80918" w:rsidP="00F80918">
      <w:pPr>
        <w:spacing w:line="360" w:lineRule="auto"/>
      </w:pPr>
      <w:r>
        <w:t>Spadek podłużny kanału wynosi 1,5‰</w:t>
      </w:r>
      <w:r w:rsidRPr="00E37FD9">
        <w:t>.</w:t>
      </w:r>
    </w:p>
    <w:p w14:paraId="6DAD5914" w14:textId="77777777" w:rsidR="00F80918" w:rsidRPr="00E37FD9" w:rsidRDefault="00F80918" w:rsidP="00F80918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37FD9">
        <w:rPr>
          <w:rFonts w:ascii="Arial" w:hAnsi="Arial" w:cs="Arial"/>
          <w:color w:val="000000"/>
          <w:sz w:val="22"/>
          <w:szCs w:val="22"/>
        </w:rPr>
        <w:t xml:space="preserve">Trasę projektowanej </w:t>
      </w:r>
      <w:r>
        <w:rPr>
          <w:rFonts w:ascii="Arial" w:hAnsi="Arial" w:cs="Arial"/>
          <w:color w:val="000000"/>
          <w:sz w:val="22"/>
          <w:szCs w:val="22"/>
        </w:rPr>
        <w:t xml:space="preserve">kanalizacji deszczowej </w:t>
      </w:r>
      <w:r w:rsidRPr="00E37FD9">
        <w:rPr>
          <w:rFonts w:ascii="Arial" w:hAnsi="Arial" w:cs="Arial"/>
          <w:color w:val="000000"/>
          <w:sz w:val="22"/>
          <w:szCs w:val="22"/>
        </w:rPr>
        <w:t>przedstawiono na planie zagospodarowania terenu.</w:t>
      </w:r>
    </w:p>
    <w:p w14:paraId="6E4D7E3B" w14:textId="1AB20C56" w:rsidR="00AF168C" w:rsidRDefault="005B5D2D" w:rsidP="00AF168C">
      <w:pPr>
        <w:pStyle w:val="Nagwek2"/>
        <w:spacing w:before="238" w:after="176" w:line="360" w:lineRule="auto"/>
        <w:rPr>
          <w:iCs w:val="0"/>
          <w:szCs w:val="22"/>
        </w:rPr>
      </w:pPr>
      <w:bookmarkStart w:id="23" w:name="_Toc190075728"/>
      <w:bookmarkEnd w:id="22"/>
      <w:r>
        <w:rPr>
          <w:iCs w:val="0"/>
          <w:szCs w:val="22"/>
        </w:rPr>
        <w:t>6</w:t>
      </w:r>
      <w:r w:rsidR="00AF168C" w:rsidRPr="00FB22DD">
        <w:rPr>
          <w:iCs w:val="0"/>
          <w:szCs w:val="22"/>
        </w:rPr>
        <w:t>.2. Materiał i uzbrojenie.</w:t>
      </w:r>
      <w:bookmarkEnd w:id="23"/>
    </w:p>
    <w:p w14:paraId="54642CCE" w14:textId="77777777" w:rsidR="00FC3F4B" w:rsidRPr="006661A9" w:rsidRDefault="00FC3F4B" w:rsidP="00FC3F4B">
      <w:pPr>
        <w:spacing w:line="360" w:lineRule="auto"/>
        <w:rPr>
          <w:rFonts w:cs="Arial"/>
          <w:szCs w:val="22"/>
          <w:u w:val="single"/>
        </w:rPr>
      </w:pPr>
      <w:r w:rsidRPr="006661A9">
        <w:rPr>
          <w:rFonts w:cs="Arial"/>
          <w:szCs w:val="22"/>
          <w:u w:val="single"/>
        </w:rPr>
        <w:t>Kanał grawitacyjny:</w:t>
      </w:r>
    </w:p>
    <w:p w14:paraId="2217CB88" w14:textId="09E662F1" w:rsidR="00FC3F4B" w:rsidRPr="00C855D8" w:rsidRDefault="00FC3F4B" w:rsidP="00FC3F4B">
      <w:pPr>
        <w:pStyle w:val="NormalnyWeb"/>
        <w:spacing w:before="0" w:beforeAutospacing="0" w:after="0"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C855D8">
        <w:rPr>
          <w:rFonts w:ascii="Arial" w:hAnsi="Arial" w:cs="Arial"/>
          <w:sz w:val="22"/>
          <w:szCs w:val="22"/>
        </w:rPr>
        <w:t>Kanał deszczowy wykonany zostanie z następujących materiałów:</w:t>
      </w:r>
    </w:p>
    <w:p w14:paraId="468C96FC" w14:textId="77777777" w:rsidR="00C855D8" w:rsidRPr="00C855D8" w:rsidRDefault="00FC3F4B" w:rsidP="00FC3F4B">
      <w:pPr>
        <w:pStyle w:val="Akapitzlist"/>
        <w:numPr>
          <w:ilvl w:val="0"/>
          <w:numId w:val="3"/>
        </w:numPr>
        <w:spacing w:line="360" w:lineRule="auto"/>
        <w:rPr>
          <w:szCs w:val="22"/>
        </w:rPr>
      </w:pPr>
      <w:r w:rsidRPr="00C855D8">
        <w:rPr>
          <w:szCs w:val="22"/>
        </w:rPr>
        <w:t>kanał deszczowy o średnicy o Ø0,80m z rur z żywic poliestrowych wzmacnianych włóknem szklanym (GRP) SN10000</w:t>
      </w:r>
    </w:p>
    <w:p w14:paraId="036361F6" w14:textId="20B1FCBA" w:rsidR="00AF168C" w:rsidRDefault="005B5D2D" w:rsidP="00AF168C">
      <w:pPr>
        <w:pStyle w:val="Nagwek2"/>
        <w:spacing w:line="360" w:lineRule="auto"/>
      </w:pPr>
      <w:bookmarkStart w:id="24" w:name="_Toc1461394"/>
      <w:bookmarkStart w:id="25" w:name="_Toc190075729"/>
      <w:r>
        <w:t>6</w:t>
      </w:r>
      <w:r w:rsidR="00AF168C" w:rsidRPr="00046735">
        <w:t>.3. Studzienk</w:t>
      </w:r>
      <w:bookmarkEnd w:id="24"/>
      <w:r w:rsidR="008860BF">
        <w:t>a z regulatorem wypływu</w:t>
      </w:r>
      <w:r w:rsidR="0071549E">
        <w:t>.</w:t>
      </w:r>
      <w:bookmarkEnd w:id="25"/>
    </w:p>
    <w:p w14:paraId="5DF15D36" w14:textId="5734D085" w:rsidR="00B46B67" w:rsidRPr="0071549E" w:rsidRDefault="008860BF" w:rsidP="0040270B">
      <w:pPr>
        <w:spacing w:line="360" w:lineRule="auto"/>
        <w:ind w:firstLine="709"/>
      </w:pPr>
      <w:bookmarkStart w:id="26" w:name="_Hlk164413103"/>
      <w:r w:rsidRPr="0071549E">
        <w:t xml:space="preserve">W celu ograniczenia </w:t>
      </w:r>
      <w:r w:rsidRPr="0071549E">
        <w:rPr>
          <w:rFonts w:cs="Arial"/>
          <w:szCs w:val="22"/>
        </w:rPr>
        <w:t>wielkości odpływu</w:t>
      </w:r>
      <w:r w:rsidRPr="0071549E">
        <w:t xml:space="preserve"> wód opadowych z projektowanego zbiornika retencyjnego ZR1 zaprojektowano w studzience betonowej o średnicy Ø2,0m oznaczonej na planie zagospodarowania terenu jako DR1 regulator odpływu, stabilizujący wypływ z projektowanego zbiornika ZR1. Zastosowano regulator przepływu pływakowy montowany po stronie naporu wody i regulowany przy pomocy specjalnego pływaka. Zastosowany regulator jest urządzeniem kompaktowymi o dokładności regulacji w zakresie ±5% założonego. Materiał wykonania regulator</w:t>
      </w:r>
      <w:r w:rsidR="00926748" w:rsidRPr="0071549E">
        <w:t xml:space="preserve">a </w:t>
      </w:r>
      <w:r w:rsidRPr="0071549E">
        <w:t>– stal nierdzewna</w:t>
      </w:r>
      <w:r w:rsidR="00926748" w:rsidRPr="0071549E">
        <w:t xml:space="preserve"> AISI304</w:t>
      </w:r>
      <w:r w:rsidRPr="0071549E">
        <w:t xml:space="preserve">. Regulacja wypływu odbywa się za pomocą ramienia poruszającego </w:t>
      </w:r>
      <w:r w:rsidR="00926748" w:rsidRPr="0071549E">
        <w:t>się zgodnie</w:t>
      </w:r>
      <w:r w:rsidRPr="0071549E">
        <w:t xml:space="preserve"> z poziomem wody i kontrolującego gilotynę odpowiednio </w:t>
      </w:r>
      <w:r w:rsidRPr="0071549E">
        <w:lastRenderedPageBreak/>
        <w:t xml:space="preserve">zmniejszającą lub zwiększającą przekrój wylotu. </w:t>
      </w:r>
      <w:r w:rsidR="0071549E" w:rsidRPr="0071549E">
        <w:t xml:space="preserve">Regulator przepływu należy dostosować do krzywizny kołowej studni o </w:t>
      </w:r>
      <w:r w:rsidR="0071549E" w:rsidRPr="0071549E">
        <w:rPr>
          <w:rFonts w:ascii="Cambria Math" w:hAnsi="Cambria Math" w:cs="Cambria Math"/>
        </w:rPr>
        <w:t>∅</w:t>
      </w:r>
      <w:r w:rsidR="0071549E" w:rsidRPr="0071549E">
        <w:t>2,0m na etapie prefabrykacji. Podstawowe parametry regulatora q=560dm</w:t>
      </w:r>
      <w:r w:rsidR="0071549E" w:rsidRPr="0071549E">
        <w:rPr>
          <w:lang w:val="en-US"/>
        </w:rPr>
        <w:t>³</w:t>
      </w:r>
      <w:r w:rsidR="0071549E" w:rsidRPr="0071549E">
        <w:t>/s (wielkość odpływu), h=1,07m (wysokość piętrzenia).</w:t>
      </w:r>
    </w:p>
    <w:p w14:paraId="37420BBE" w14:textId="29DCE7C8" w:rsidR="00304BE9" w:rsidRPr="00C366C3" w:rsidRDefault="0071549E" w:rsidP="00304BE9">
      <w:pPr>
        <w:spacing w:before="240" w:line="360" w:lineRule="auto"/>
        <w:rPr>
          <w:rFonts w:cs="Arial"/>
        </w:rPr>
      </w:pPr>
      <w:r>
        <w:rPr>
          <w:u w:val="single"/>
        </w:rPr>
        <w:t>Podstawowe parametry studzienki, w której zostanie zamontowany regulator.</w:t>
      </w:r>
    </w:p>
    <w:p w14:paraId="7BC93DC7" w14:textId="1E211A6A" w:rsidR="00304BE9" w:rsidRPr="00C366C3" w:rsidRDefault="00304BE9" w:rsidP="00304BE9">
      <w:pPr>
        <w:pStyle w:val="NormalnyWeb"/>
        <w:spacing w:before="0" w:beforeAutospacing="0" w:after="0"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C366C3">
        <w:rPr>
          <w:rFonts w:ascii="Arial" w:hAnsi="Arial" w:cs="Arial"/>
          <w:color w:val="000000"/>
          <w:sz w:val="22"/>
          <w:szCs w:val="22"/>
        </w:rPr>
        <w:t>Studzienk</w:t>
      </w:r>
      <w:r w:rsidR="0071549E">
        <w:rPr>
          <w:rFonts w:ascii="Arial" w:hAnsi="Arial" w:cs="Arial"/>
          <w:color w:val="000000"/>
          <w:sz w:val="22"/>
          <w:szCs w:val="22"/>
        </w:rPr>
        <w:t>a</w:t>
      </w:r>
      <w:r w:rsidRPr="00C366C3">
        <w:rPr>
          <w:rFonts w:ascii="Arial" w:hAnsi="Arial" w:cs="Arial"/>
          <w:color w:val="000000"/>
          <w:sz w:val="22"/>
          <w:szCs w:val="22"/>
        </w:rPr>
        <w:t xml:space="preserve"> kanalizacyjn</w:t>
      </w:r>
      <w:r w:rsidR="0071549E">
        <w:rPr>
          <w:rFonts w:ascii="Arial" w:hAnsi="Arial" w:cs="Arial"/>
          <w:color w:val="000000"/>
          <w:sz w:val="22"/>
          <w:szCs w:val="22"/>
        </w:rPr>
        <w:t>a</w:t>
      </w:r>
      <w:r w:rsidRPr="00C366C3">
        <w:rPr>
          <w:rFonts w:ascii="Arial" w:hAnsi="Arial" w:cs="Arial"/>
          <w:color w:val="000000"/>
          <w:sz w:val="22"/>
          <w:szCs w:val="22"/>
        </w:rPr>
        <w:t xml:space="preserve"> betonow</w:t>
      </w:r>
      <w:r w:rsidR="0071549E">
        <w:rPr>
          <w:rFonts w:ascii="Arial" w:hAnsi="Arial" w:cs="Arial"/>
          <w:color w:val="000000"/>
          <w:sz w:val="22"/>
          <w:szCs w:val="22"/>
        </w:rPr>
        <w:t>a</w:t>
      </w:r>
      <w:r w:rsidRPr="00C366C3">
        <w:rPr>
          <w:rFonts w:ascii="Arial" w:hAnsi="Arial" w:cs="Arial"/>
          <w:color w:val="000000"/>
          <w:sz w:val="22"/>
          <w:szCs w:val="22"/>
        </w:rPr>
        <w:t xml:space="preserve"> o średnicy Ø2,0m</w:t>
      </w:r>
      <w:r w:rsidR="0071549E">
        <w:rPr>
          <w:rFonts w:ascii="Arial" w:hAnsi="Arial" w:cs="Arial"/>
          <w:color w:val="000000"/>
          <w:sz w:val="22"/>
          <w:szCs w:val="22"/>
        </w:rPr>
        <w:t xml:space="preserve"> </w:t>
      </w:r>
      <w:r w:rsidRPr="00C366C3">
        <w:rPr>
          <w:rFonts w:ascii="Arial" w:hAnsi="Arial" w:cs="Arial"/>
          <w:color w:val="000000"/>
          <w:sz w:val="22"/>
          <w:szCs w:val="22"/>
        </w:rPr>
        <w:t>składa</w:t>
      </w:r>
      <w:r w:rsidR="0071549E">
        <w:rPr>
          <w:rFonts w:ascii="Arial" w:hAnsi="Arial" w:cs="Arial"/>
          <w:color w:val="000000"/>
          <w:sz w:val="22"/>
          <w:szCs w:val="22"/>
        </w:rPr>
        <w:t xml:space="preserve"> </w:t>
      </w:r>
      <w:r w:rsidRPr="00C366C3">
        <w:rPr>
          <w:rFonts w:ascii="Arial" w:hAnsi="Arial" w:cs="Arial"/>
          <w:color w:val="000000"/>
          <w:sz w:val="22"/>
          <w:szCs w:val="22"/>
        </w:rPr>
        <w:t xml:space="preserve">się </w:t>
      </w:r>
      <w:r w:rsidR="00C366C3" w:rsidRPr="0004576F">
        <w:rPr>
          <w:rFonts w:ascii="Arial" w:hAnsi="Arial" w:cs="Arial"/>
          <w:color w:val="000000"/>
          <w:sz w:val="22"/>
          <w:szCs w:val="22"/>
        </w:rPr>
        <w:t>z włazu kanałowego typu ciężkiego z pokrywą z wypełnieniem betonowym oraz prefabrykowanych elementów</w:t>
      </w:r>
      <w:r w:rsidRPr="00C366C3">
        <w:rPr>
          <w:rFonts w:ascii="Arial" w:hAnsi="Arial" w:cs="Arial"/>
          <w:color w:val="000000"/>
          <w:sz w:val="22"/>
          <w:szCs w:val="22"/>
        </w:rPr>
        <w:t>,</w:t>
      </w:r>
      <w:r w:rsidR="00C366C3">
        <w:rPr>
          <w:rFonts w:ascii="Arial" w:hAnsi="Arial" w:cs="Arial"/>
          <w:color w:val="000000"/>
          <w:sz w:val="22"/>
          <w:szCs w:val="22"/>
        </w:rPr>
        <w:t xml:space="preserve"> to jest:</w:t>
      </w:r>
    </w:p>
    <w:p w14:paraId="7253FF9D" w14:textId="6B420B2B" w:rsidR="00304BE9" w:rsidRPr="00C366C3" w:rsidRDefault="00304BE9" w:rsidP="00304BE9">
      <w:pPr>
        <w:autoSpaceDN w:val="0"/>
        <w:spacing w:line="360" w:lineRule="auto"/>
        <w:ind w:firstLine="709"/>
        <w:rPr>
          <w:rFonts w:cs="Arial"/>
          <w:kern w:val="3"/>
          <w:szCs w:val="22"/>
          <w:lang w:eastAsia="zh-CN"/>
        </w:rPr>
      </w:pPr>
      <w:r w:rsidRPr="00C366C3">
        <w:rPr>
          <w:rFonts w:cs="Arial"/>
          <w:kern w:val="3"/>
          <w:szCs w:val="22"/>
          <w:lang w:eastAsia="zh-CN"/>
        </w:rPr>
        <w:t xml:space="preserve">a) dennicy betonowej </w:t>
      </w:r>
    </w:p>
    <w:p w14:paraId="1B8221D9" w14:textId="77777777" w:rsidR="00304BE9" w:rsidRPr="00C366C3" w:rsidRDefault="00304BE9" w:rsidP="00304BE9">
      <w:pPr>
        <w:autoSpaceDN w:val="0"/>
        <w:spacing w:line="360" w:lineRule="auto"/>
        <w:ind w:firstLine="709"/>
        <w:rPr>
          <w:rFonts w:cs="Arial"/>
          <w:kern w:val="3"/>
          <w:szCs w:val="22"/>
          <w:lang w:eastAsia="zh-CN"/>
        </w:rPr>
      </w:pPr>
      <w:r w:rsidRPr="00C366C3">
        <w:rPr>
          <w:rFonts w:cs="Arial"/>
          <w:kern w:val="3"/>
          <w:szCs w:val="22"/>
          <w:lang w:eastAsia="zh-CN"/>
        </w:rPr>
        <w:t xml:space="preserve">b) kręgów betonowych, płyty przejściowej, </w:t>
      </w:r>
    </w:p>
    <w:p w14:paraId="6A594664" w14:textId="77777777" w:rsidR="00304BE9" w:rsidRPr="00C366C3" w:rsidRDefault="00304BE9" w:rsidP="00304BE9">
      <w:pPr>
        <w:autoSpaceDN w:val="0"/>
        <w:spacing w:line="360" w:lineRule="auto"/>
        <w:ind w:firstLine="709"/>
        <w:rPr>
          <w:rFonts w:cs="Arial"/>
          <w:kern w:val="3"/>
          <w:szCs w:val="22"/>
          <w:lang w:eastAsia="zh-CN"/>
        </w:rPr>
      </w:pPr>
      <w:r w:rsidRPr="00C366C3">
        <w:rPr>
          <w:rFonts w:cs="Arial"/>
          <w:kern w:val="3"/>
          <w:szCs w:val="22"/>
          <w:lang w:eastAsia="zh-CN"/>
        </w:rPr>
        <w:t xml:space="preserve">c) płyty pokrywowej, </w:t>
      </w:r>
    </w:p>
    <w:p w14:paraId="7DEE4BE2" w14:textId="77777777" w:rsidR="00304BE9" w:rsidRPr="00C366C3" w:rsidRDefault="00304BE9" w:rsidP="00304BE9">
      <w:pPr>
        <w:autoSpaceDN w:val="0"/>
        <w:spacing w:line="360" w:lineRule="auto"/>
        <w:ind w:firstLine="709"/>
        <w:rPr>
          <w:rFonts w:cs="Arial"/>
          <w:kern w:val="3"/>
          <w:szCs w:val="22"/>
          <w:lang w:eastAsia="zh-CN"/>
        </w:rPr>
      </w:pPr>
      <w:r w:rsidRPr="00C366C3">
        <w:rPr>
          <w:rFonts w:cs="Arial"/>
          <w:kern w:val="3"/>
          <w:szCs w:val="22"/>
          <w:lang w:eastAsia="zh-CN"/>
        </w:rPr>
        <w:t xml:space="preserve">d) pierścieni dystansowych </w:t>
      </w:r>
    </w:p>
    <w:p w14:paraId="39E209F9" w14:textId="77777777" w:rsidR="00304BE9" w:rsidRPr="00C366C3" w:rsidRDefault="00304BE9" w:rsidP="00304BE9">
      <w:pPr>
        <w:autoSpaceDN w:val="0"/>
        <w:spacing w:line="360" w:lineRule="auto"/>
        <w:ind w:firstLine="709"/>
        <w:rPr>
          <w:rFonts w:cs="Arial"/>
          <w:kern w:val="3"/>
          <w:szCs w:val="22"/>
          <w:lang w:eastAsia="zh-CN"/>
        </w:rPr>
      </w:pPr>
      <w:r w:rsidRPr="00C366C3">
        <w:rPr>
          <w:rFonts w:cs="Arial"/>
          <w:kern w:val="3"/>
          <w:szCs w:val="22"/>
          <w:lang w:eastAsia="zh-CN"/>
        </w:rPr>
        <w:t>połączonych ze sobą za pomocą odpowiednich uszczelek z gumy syntetycznej. Styki kręgów łączonych na uszczelkę gumową muszą być zatarte na gładko z obu stron zaprawą szybkowiążącą wysokiej marki.</w:t>
      </w:r>
    </w:p>
    <w:p w14:paraId="26357689" w14:textId="6587ED82" w:rsidR="00C366C3" w:rsidRPr="0071549E" w:rsidRDefault="00304BE9" w:rsidP="0071549E">
      <w:pPr>
        <w:autoSpaceDN w:val="0"/>
        <w:spacing w:line="360" w:lineRule="auto"/>
        <w:ind w:firstLine="709"/>
        <w:rPr>
          <w:rFonts w:cs="Arial"/>
          <w:kern w:val="3"/>
          <w:szCs w:val="22"/>
          <w:lang w:eastAsia="zh-CN"/>
        </w:rPr>
      </w:pPr>
      <w:r w:rsidRPr="00C366C3">
        <w:rPr>
          <w:rFonts w:cs="Arial"/>
          <w:kern w:val="3"/>
          <w:szCs w:val="22"/>
          <w:lang w:eastAsia="zh-CN"/>
        </w:rPr>
        <w:t xml:space="preserve">Prefabrykowane elementy betonowe i żelbetowe wykonane muszą być z betonu klasy C35/45, wodoszczelnego (W8), mało nasiąkliwego nw≥6%, mrozoodpornego (F-50). Kręgi betonowe należy wyposażyć w fabryczne stopnie </w:t>
      </w:r>
      <w:proofErr w:type="spellStart"/>
      <w:r w:rsidRPr="00C366C3">
        <w:rPr>
          <w:rFonts w:cs="Arial"/>
          <w:kern w:val="3"/>
          <w:szCs w:val="22"/>
          <w:lang w:eastAsia="zh-CN"/>
        </w:rPr>
        <w:t>złazowe</w:t>
      </w:r>
      <w:proofErr w:type="spellEnd"/>
      <w:r w:rsidRPr="00C366C3">
        <w:rPr>
          <w:rFonts w:cs="Arial"/>
          <w:kern w:val="3"/>
          <w:szCs w:val="22"/>
          <w:lang w:eastAsia="zh-CN"/>
        </w:rPr>
        <w:t xml:space="preserve">. W miejscach przejść rurami przez ściany betonowe studzienek należy zastosować przejścia szczelne, króćce </w:t>
      </w:r>
      <w:proofErr w:type="spellStart"/>
      <w:r w:rsidRPr="00C366C3">
        <w:rPr>
          <w:rFonts w:cs="Arial"/>
          <w:kern w:val="3"/>
          <w:szCs w:val="22"/>
          <w:lang w:eastAsia="zh-CN"/>
        </w:rPr>
        <w:t>dostudzienne</w:t>
      </w:r>
      <w:proofErr w:type="spellEnd"/>
      <w:r w:rsidRPr="00C366C3">
        <w:rPr>
          <w:rFonts w:cs="Arial"/>
          <w:kern w:val="3"/>
          <w:szCs w:val="22"/>
          <w:lang w:eastAsia="zh-CN"/>
        </w:rPr>
        <w:t>, łączniki itp. wymagane przez producenta rur.</w:t>
      </w:r>
      <w:r w:rsidR="0071549E">
        <w:rPr>
          <w:rFonts w:cs="Arial"/>
          <w:kern w:val="3"/>
          <w:szCs w:val="22"/>
          <w:lang w:eastAsia="zh-CN"/>
        </w:rPr>
        <w:t xml:space="preserve"> </w:t>
      </w:r>
      <w:r w:rsidRPr="00C366C3">
        <w:rPr>
          <w:rFonts w:cs="Arial"/>
          <w:kern w:val="3"/>
          <w:szCs w:val="22"/>
          <w:lang w:eastAsia="zh-CN"/>
        </w:rPr>
        <w:t>Zwieńczenie studni stanowić będ</w:t>
      </w:r>
      <w:r w:rsidR="0071549E">
        <w:rPr>
          <w:rFonts w:cs="Arial"/>
          <w:kern w:val="3"/>
          <w:szCs w:val="22"/>
          <w:lang w:eastAsia="zh-CN"/>
        </w:rPr>
        <w:t>zie</w:t>
      </w:r>
      <w:r w:rsidR="00C366C3" w:rsidRPr="00C366C3">
        <w:rPr>
          <w:rFonts w:cs="Arial"/>
          <w:kern w:val="3"/>
          <w:szCs w:val="22"/>
          <w:lang w:eastAsia="zh-CN"/>
        </w:rPr>
        <w:t xml:space="preserve"> właz żeliwn</w:t>
      </w:r>
      <w:r w:rsidR="0071549E">
        <w:rPr>
          <w:rFonts w:cs="Arial"/>
          <w:kern w:val="3"/>
          <w:szCs w:val="22"/>
          <w:lang w:eastAsia="zh-CN"/>
        </w:rPr>
        <w:t>y</w:t>
      </w:r>
      <w:r w:rsidR="00C366C3" w:rsidRPr="00C366C3">
        <w:rPr>
          <w:rFonts w:cs="Arial"/>
          <w:kern w:val="3"/>
          <w:szCs w:val="22"/>
          <w:lang w:eastAsia="zh-CN"/>
        </w:rPr>
        <w:t xml:space="preserve"> typu ciężkiego </w:t>
      </w:r>
      <w:r w:rsidR="00C855D8">
        <w:rPr>
          <w:rFonts w:cs="Arial"/>
          <w:kern w:val="3"/>
          <w:szCs w:val="22"/>
          <w:lang w:eastAsia="zh-CN"/>
        </w:rPr>
        <w:t xml:space="preserve">klasy C250 </w:t>
      </w:r>
      <w:r w:rsidR="00C366C3" w:rsidRPr="00C366C3">
        <w:t>z pokrywą wypełnioną betonem</w:t>
      </w:r>
      <w:r w:rsidR="0071549E">
        <w:t xml:space="preserve"> zamykany za pomocą rygli</w:t>
      </w:r>
      <w:r w:rsidR="00C366C3" w:rsidRPr="00C366C3">
        <w:t xml:space="preserve">. </w:t>
      </w:r>
      <w:r w:rsidR="00C366C3" w:rsidRPr="00C366C3">
        <w:rPr>
          <w:szCs w:val="22"/>
        </w:rPr>
        <w:t>Głębokość osadzania pokrywy włazu w korpusie min. 50mm, pokrywa min. Ø670mm.</w:t>
      </w:r>
    </w:p>
    <w:p w14:paraId="6DEDE58B" w14:textId="19095743" w:rsidR="00D702BF" w:rsidRPr="00CB1A1D" w:rsidRDefault="005B5D2D" w:rsidP="00D702BF">
      <w:pPr>
        <w:pStyle w:val="Nagwek2"/>
        <w:spacing w:line="360" w:lineRule="auto"/>
      </w:pPr>
      <w:bookmarkStart w:id="27" w:name="_Toc190075730"/>
      <w:bookmarkEnd w:id="26"/>
      <w:r>
        <w:t>6</w:t>
      </w:r>
      <w:r w:rsidR="00FC3F4B">
        <w:t>.4</w:t>
      </w:r>
      <w:r w:rsidR="00D702BF" w:rsidRPr="00CB1A1D">
        <w:t>. Wylot kanalizacyjny R2.</w:t>
      </w:r>
      <w:bookmarkEnd w:id="27"/>
    </w:p>
    <w:p w14:paraId="5A8C00AD" w14:textId="1AD10B93" w:rsidR="00D702BF" w:rsidRPr="009225C8" w:rsidRDefault="00D702BF" w:rsidP="00164D5A">
      <w:pPr>
        <w:spacing w:line="360" w:lineRule="auto"/>
        <w:ind w:firstLine="709"/>
        <w:rPr>
          <w:rStyle w:val="arialnarow"/>
          <w:rFonts w:ascii="Arial" w:eastAsia="Arial" w:hAnsi="Arial" w:cs="Arial"/>
          <w:i/>
          <w:color w:val="000000"/>
        </w:rPr>
      </w:pPr>
      <w:r w:rsidRPr="009225C8">
        <w:rPr>
          <w:rFonts w:cs="Arial"/>
          <w:szCs w:val="22"/>
        </w:rPr>
        <w:t xml:space="preserve">W ramach </w:t>
      </w:r>
      <w:r>
        <w:rPr>
          <w:rFonts w:cs="Arial"/>
          <w:szCs w:val="22"/>
        </w:rPr>
        <w:t>budowy zbiornika retencyjnego ZR</w:t>
      </w:r>
      <w:r w:rsidRPr="009225C8">
        <w:rPr>
          <w:rFonts w:cs="Arial"/>
          <w:szCs w:val="22"/>
        </w:rPr>
        <w:t xml:space="preserve">1 </w:t>
      </w:r>
      <w:r w:rsidR="00CB1A1D">
        <w:rPr>
          <w:rFonts w:cs="Arial"/>
          <w:szCs w:val="22"/>
        </w:rPr>
        <w:t xml:space="preserve">w miejscu odprowadzenia wód z projektowanej kanalizacji deszczowej </w:t>
      </w:r>
      <w:r w:rsidRPr="009225C8">
        <w:rPr>
          <w:rFonts w:cs="Arial"/>
          <w:szCs w:val="22"/>
        </w:rPr>
        <w:t>zaprojektowan</w:t>
      </w:r>
      <w:r>
        <w:rPr>
          <w:rFonts w:cs="Arial"/>
          <w:szCs w:val="22"/>
        </w:rPr>
        <w:t>o wylot kanalizacji deszczowej R2</w:t>
      </w:r>
      <w:r>
        <w:rPr>
          <w:rFonts w:eastAsia="Arial" w:cs="Arial"/>
          <w:szCs w:val="22"/>
        </w:rPr>
        <w:t xml:space="preserve"> o średnicy Ø0,8</w:t>
      </w:r>
      <w:r w:rsidRPr="009225C8">
        <w:rPr>
          <w:rFonts w:eastAsia="Arial" w:cs="Arial"/>
          <w:szCs w:val="22"/>
        </w:rPr>
        <w:t>0m</w:t>
      </w:r>
      <w:r w:rsidR="00CB1A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 kanalizacji deszczowej do istniejącego rowu melioracyjnego</w:t>
      </w:r>
      <w:r w:rsidRPr="009225C8">
        <w:rPr>
          <w:rFonts w:eastAsia="Arial" w:cs="Arial"/>
          <w:szCs w:val="22"/>
        </w:rPr>
        <w:t xml:space="preserve"> </w:t>
      </w:r>
      <w:r w:rsidRPr="009225C8">
        <w:rPr>
          <w:rFonts w:cs="Arial"/>
          <w:szCs w:val="22"/>
        </w:rPr>
        <w:t>jako typowe wg</w:t>
      </w:r>
      <w:r w:rsidRPr="009225C8">
        <w:rPr>
          <w:rStyle w:val="arialnarow"/>
          <w:rFonts w:ascii="Arial" w:eastAsia="Arial" w:hAnsi="Arial" w:cs="Arial"/>
          <w:b/>
          <w:color w:val="000000"/>
        </w:rPr>
        <w:t xml:space="preserve"> </w:t>
      </w:r>
      <w:r w:rsidRPr="009225C8">
        <w:rPr>
          <w:rStyle w:val="arialnarow"/>
          <w:rFonts w:ascii="Arial" w:eastAsia="Arial" w:hAnsi="Arial" w:cs="Arial"/>
          <w:i/>
          <w:color w:val="000000"/>
        </w:rPr>
        <w:t>Katalogu Powtarzalnych Elementów Drogowych 02.16</w:t>
      </w:r>
      <w:r w:rsidRPr="009225C8">
        <w:rPr>
          <w:rStyle w:val="arialnarow"/>
          <w:rFonts w:ascii="Arial" w:eastAsia="Arial" w:hAnsi="Arial" w:cs="Arial"/>
          <w:color w:val="000000"/>
        </w:rPr>
        <w:t>.</w:t>
      </w:r>
    </w:p>
    <w:p w14:paraId="4802DE5D" w14:textId="207EDB45" w:rsidR="00D702BF" w:rsidRPr="00E02766" w:rsidRDefault="00D702BF" w:rsidP="00D702BF">
      <w:pPr>
        <w:pStyle w:val="Akapitzlist"/>
        <w:numPr>
          <w:ilvl w:val="0"/>
          <w:numId w:val="11"/>
        </w:numPr>
        <w:spacing w:line="360" w:lineRule="auto"/>
        <w:rPr>
          <w:rFonts w:cs="Arial"/>
          <w:szCs w:val="22"/>
          <w:u w:val="single"/>
        </w:rPr>
      </w:pPr>
      <w:r w:rsidRPr="00E02766">
        <w:rPr>
          <w:rFonts w:cs="Arial"/>
          <w:szCs w:val="22"/>
          <w:u w:val="single"/>
        </w:rPr>
        <w:t>Zaprojektowano następujący w</w:t>
      </w:r>
      <w:r w:rsidR="00CB1A1D">
        <w:rPr>
          <w:rFonts w:cs="Arial"/>
          <w:szCs w:val="22"/>
          <w:u w:val="single"/>
        </w:rPr>
        <w:t>y</w:t>
      </w:r>
      <w:r w:rsidRPr="00E02766">
        <w:rPr>
          <w:rFonts w:cs="Arial"/>
          <w:szCs w:val="22"/>
          <w:u w:val="single"/>
        </w:rPr>
        <w:t xml:space="preserve">lot </w:t>
      </w:r>
      <w:r>
        <w:rPr>
          <w:rFonts w:cs="Arial"/>
          <w:szCs w:val="22"/>
          <w:u w:val="single"/>
        </w:rPr>
        <w:t>w zbiorniku ZR</w:t>
      </w:r>
      <w:r w:rsidRPr="00E02766">
        <w:rPr>
          <w:rFonts w:cs="Arial"/>
          <w:szCs w:val="22"/>
          <w:u w:val="single"/>
        </w:rPr>
        <w:t>1:</w:t>
      </w:r>
    </w:p>
    <w:p w14:paraId="311976BE" w14:textId="77777777" w:rsidR="00D702BF" w:rsidRPr="00E02766" w:rsidRDefault="00D702BF" w:rsidP="00D702BF">
      <w:pPr>
        <w:pStyle w:val="Akapitzlist"/>
        <w:numPr>
          <w:ilvl w:val="0"/>
          <w:numId w:val="28"/>
        </w:num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Wylot kanalizacji deszczowej R2</w:t>
      </w:r>
      <w:r w:rsidRPr="00E02766">
        <w:rPr>
          <w:rFonts w:cs="Arial"/>
          <w:szCs w:val="22"/>
        </w:rPr>
        <w:t xml:space="preserve"> do </w:t>
      </w:r>
      <w:r>
        <w:rPr>
          <w:rFonts w:cs="Arial"/>
          <w:szCs w:val="22"/>
        </w:rPr>
        <w:t>istniejącego rowu melioracyjnego o średnicy Ø0,8</w:t>
      </w:r>
      <w:r w:rsidRPr="00E02766">
        <w:rPr>
          <w:rFonts w:cs="Arial"/>
          <w:szCs w:val="22"/>
        </w:rPr>
        <w:t>m,</w:t>
      </w:r>
    </w:p>
    <w:p w14:paraId="7EB79D1C" w14:textId="77777777" w:rsidR="00D702BF" w:rsidRPr="00E02766" w:rsidRDefault="00D702BF" w:rsidP="00D702BF">
      <w:pPr>
        <w:pStyle w:val="Akapitzlist"/>
        <w:numPr>
          <w:ilvl w:val="0"/>
          <w:numId w:val="11"/>
        </w:numPr>
        <w:spacing w:line="360" w:lineRule="auto"/>
        <w:rPr>
          <w:rFonts w:cs="Arial"/>
          <w:b/>
          <w:szCs w:val="22"/>
          <w:u w:val="single"/>
        </w:rPr>
      </w:pPr>
    </w:p>
    <w:p w14:paraId="61AE1F20" w14:textId="77777777" w:rsidR="00164D5A" w:rsidRDefault="00CB1A1D" w:rsidP="00164D5A">
      <w:pPr>
        <w:pStyle w:val="Akapitzlist"/>
        <w:numPr>
          <w:ilvl w:val="0"/>
          <w:numId w:val="11"/>
        </w:numPr>
        <w:spacing w:before="240" w:line="360" w:lineRule="auto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 xml:space="preserve">Wlot R2 </w:t>
      </w:r>
      <w:r w:rsidR="00D702BF">
        <w:rPr>
          <w:rFonts w:cs="Arial"/>
          <w:b/>
          <w:szCs w:val="22"/>
          <w:u w:val="single"/>
        </w:rPr>
        <w:t xml:space="preserve">projektowanej kanalizacji deszczowej </w:t>
      </w:r>
      <w:r>
        <w:rPr>
          <w:rFonts w:cs="Arial"/>
          <w:b/>
          <w:szCs w:val="22"/>
          <w:u w:val="single"/>
        </w:rPr>
        <w:t>do istniejącego rowu melioracyjnego</w:t>
      </w:r>
      <w:r w:rsidR="00D702BF" w:rsidRPr="00E02766">
        <w:rPr>
          <w:rFonts w:cs="Arial"/>
          <w:b/>
          <w:szCs w:val="22"/>
          <w:u w:val="single"/>
        </w:rPr>
        <w:t xml:space="preserve"> </w:t>
      </w:r>
    </w:p>
    <w:p w14:paraId="2BB1BC74" w14:textId="6FED0370" w:rsidR="00D702BF" w:rsidRPr="00164D5A" w:rsidRDefault="00D702BF" w:rsidP="00164D5A">
      <w:pPr>
        <w:spacing w:line="360" w:lineRule="auto"/>
        <w:ind w:firstLine="709"/>
        <w:rPr>
          <w:rFonts w:cs="Arial"/>
          <w:b/>
          <w:szCs w:val="22"/>
          <w:u w:val="single"/>
        </w:rPr>
      </w:pPr>
      <w:r w:rsidRPr="00164D5A">
        <w:rPr>
          <w:rFonts w:eastAsia="Arial" w:cs="Arial"/>
          <w:szCs w:val="22"/>
        </w:rPr>
        <w:t>W</w:t>
      </w:r>
      <w:r w:rsidR="00CB1A1D" w:rsidRPr="00164D5A">
        <w:rPr>
          <w:rFonts w:eastAsia="Arial" w:cs="Arial"/>
          <w:szCs w:val="22"/>
        </w:rPr>
        <w:t>ylot R2</w:t>
      </w:r>
      <w:r w:rsidRPr="00164D5A">
        <w:rPr>
          <w:rFonts w:eastAsia="Arial" w:cs="Arial"/>
          <w:szCs w:val="22"/>
        </w:rPr>
        <w:t xml:space="preserve"> </w:t>
      </w:r>
      <w:r w:rsidR="00CB1A1D" w:rsidRPr="00164D5A">
        <w:rPr>
          <w:rFonts w:eastAsia="Arial" w:cs="Arial"/>
          <w:szCs w:val="22"/>
        </w:rPr>
        <w:t xml:space="preserve">do istniejącego rowu melioracyjnego </w:t>
      </w:r>
      <w:r w:rsidRPr="00164D5A">
        <w:rPr>
          <w:rFonts w:eastAsia="Arial" w:cs="Arial"/>
          <w:szCs w:val="22"/>
        </w:rPr>
        <w:t xml:space="preserve">odprowadzający wody opadowe i roztopowe </w:t>
      </w:r>
      <w:r w:rsidR="00CB1A1D" w:rsidRPr="00164D5A">
        <w:rPr>
          <w:rFonts w:eastAsia="Arial" w:cs="Arial"/>
          <w:szCs w:val="22"/>
        </w:rPr>
        <w:t xml:space="preserve">z projektowanej kanalizacji deszczowej </w:t>
      </w:r>
      <w:r w:rsidRPr="00164D5A">
        <w:rPr>
          <w:rFonts w:eastAsia="Arial" w:cs="Arial"/>
          <w:szCs w:val="22"/>
        </w:rPr>
        <w:t xml:space="preserve">zaprojektowano </w:t>
      </w:r>
      <w:r w:rsidRPr="00164D5A">
        <w:rPr>
          <w:rFonts w:cs="Arial"/>
          <w:szCs w:val="22"/>
        </w:rPr>
        <w:t xml:space="preserve">jako typowy wg </w:t>
      </w:r>
      <w:r w:rsidRPr="00164D5A">
        <w:rPr>
          <w:rFonts w:cs="Arial"/>
          <w:i/>
          <w:iCs/>
          <w:szCs w:val="22"/>
        </w:rPr>
        <w:t>Katalogu Powtarzalnych Elementów Drogowych 02.16</w:t>
      </w:r>
      <w:r w:rsidRPr="00164D5A">
        <w:rPr>
          <w:rFonts w:cs="Arial"/>
          <w:szCs w:val="22"/>
        </w:rPr>
        <w:t>.</w:t>
      </w:r>
    </w:p>
    <w:p w14:paraId="5C97801C" w14:textId="3FF0578A" w:rsidR="00D702BF" w:rsidRPr="00E02766" w:rsidRDefault="00D702BF" w:rsidP="00D702BF">
      <w:pPr>
        <w:pStyle w:val="Akapitzlist"/>
        <w:numPr>
          <w:ilvl w:val="0"/>
          <w:numId w:val="11"/>
        </w:numPr>
        <w:tabs>
          <w:tab w:val="left" w:pos="795"/>
          <w:tab w:val="left" w:pos="9852"/>
        </w:tabs>
        <w:spacing w:line="360" w:lineRule="auto"/>
        <w:rPr>
          <w:rFonts w:eastAsia="Arial" w:cs="Arial"/>
          <w:color w:val="000000"/>
          <w:szCs w:val="22"/>
        </w:rPr>
      </w:pPr>
      <w:r w:rsidRPr="00E02766">
        <w:rPr>
          <w:rFonts w:eastAsia="Arial" w:cs="Arial"/>
          <w:szCs w:val="22"/>
          <w:u w:val="single"/>
        </w:rPr>
        <w:t>Pod</w:t>
      </w:r>
      <w:r>
        <w:rPr>
          <w:rFonts w:eastAsia="Arial" w:cs="Arial"/>
          <w:szCs w:val="22"/>
          <w:u w:val="single"/>
        </w:rPr>
        <w:t>stawowe parametry konstrukcji w</w:t>
      </w:r>
      <w:r w:rsidR="00CB1A1D">
        <w:rPr>
          <w:rFonts w:eastAsia="Arial" w:cs="Arial"/>
          <w:szCs w:val="22"/>
          <w:u w:val="single"/>
        </w:rPr>
        <w:t>y</w:t>
      </w:r>
      <w:r w:rsidRPr="00E02766">
        <w:rPr>
          <w:rFonts w:eastAsia="Arial" w:cs="Arial"/>
          <w:szCs w:val="22"/>
          <w:u w:val="single"/>
        </w:rPr>
        <w:t>lotu pref</w:t>
      </w:r>
      <w:r w:rsidR="00CB1A1D">
        <w:rPr>
          <w:rFonts w:eastAsia="Arial" w:cs="Arial"/>
          <w:szCs w:val="22"/>
          <w:u w:val="single"/>
        </w:rPr>
        <w:t>abrykowanego R2</w:t>
      </w:r>
      <w:r w:rsidRPr="00E02766">
        <w:rPr>
          <w:rFonts w:eastAsia="Arial" w:cs="Arial"/>
          <w:szCs w:val="22"/>
          <w:u w:val="single"/>
        </w:rPr>
        <w:t>:</w:t>
      </w:r>
    </w:p>
    <w:p w14:paraId="3B1AA76F" w14:textId="77777777" w:rsidR="00D702BF" w:rsidRPr="00E02766" w:rsidRDefault="00D702BF" w:rsidP="00D702BF">
      <w:pPr>
        <w:widowControl/>
        <w:numPr>
          <w:ilvl w:val="0"/>
          <w:numId w:val="20"/>
        </w:numPr>
        <w:tabs>
          <w:tab w:val="left" w:pos="795"/>
          <w:tab w:val="left" w:pos="9852"/>
        </w:tabs>
        <w:overflowPunct/>
        <w:autoSpaceDE/>
        <w:autoSpaceDN w:val="0"/>
        <w:spacing w:line="360" w:lineRule="auto"/>
        <w:textAlignment w:val="auto"/>
        <w:rPr>
          <w:rFonts w:eastAsia="Arial" w:cs="Arial"/>
          <w:color w:val="000000"/>
          <w:szCs w:val="22"/>
        </w:rPr>
      </w:pPr>
      <w:r>
        <w:rPr>
          <w:rFonts w:eastAsia="Arial" w:cs="Arial"/>
          <w:color w:val="000000"/>
          <w:szCs w:val="22"/>
        </w:rPr>
        <w:t>wymiary: 187x135</w:t>
      </w:r>
      <w:r w:rsidRPr="00E02766">
        <w:rPr>
          <w:rFonts w:eastAsia="Arial" w:cs="Arial"/>
          <w:color w:val="000000"/>
          <w:szCs w:val="22"/>
        </w:rPr>
        <w:t>x175cm,</w:t>
      </w:r>
    </w:p>
    <w:p w14:paraId="0896316F" w14:textId="0F91CB2B" w:rsidR="00D702BF" w:rsidRPr="00E02766" w:rsidRDefault="00D702BF" w:rsidP="00D702BF">
      <w:pPr>
        <w:widowControl/>
        <w:numPr>
          <w:ilvl w:val="0"/>
          <w:numId w:val="20"/>
        </w:numPr>
        <w:tabs>
          <w:tab w:val="left" w:pos="795"/>
          <w:tab w:val="left" w:pos="9852"/>
        </w:tabs>
        <w:overflowPunct/>
        <w:autoSpaceDE/>
        <w:autoSpaceDN w:val="0"/>
        <w:spacing w:line="360" w:lineRule="auto"/>
        <w:textAlignment w:val="auto"/>
        <w:rPr>
          <w:rFonts w:eastAsia="Arial" w:cs="Arial"/>
          <w:color w:val="000000"/>
          <w:szCs w:val="22"/>
        </w:rPr>
      </w:pPr>
      <w:r>
        <w:rPr>
          <w:rFonts w:eastAsia="Arial" w:cs="Arial"/>
          <w:color w:val="000000"/>
          <w:szCs w:val="22"/>
        </w:rPr>
        <w:t>średnica wylotu: Ø0,8</w:t>
      </w:r>
      <w:r w:rsidR="00B46B67">
        <w:rPr>
          <w:rFonts w:eastAsia="Arial" w:cs="Arial"/>
          <w:color w:val="000000"/>
          <w:szCs w:val="22"/>
        </w:rPr>
        <w:t>0</w:t>
      </w:r>
      <w:r w:rsidRPr="00E02766">
        <w:rPr>
          <w:rFonts w:eastAsia="Arial" w:cs="Arial"/>
          <w:color w:val="000000"/>
          <w:szCs w:val="22"/>
        </w:rPr>
        <w:t>m,</w:t>
      </w:r>
    </w:p>
    <w:p w14:paraId="04F31637" w14:textId="667F5E2C" w:rsidR="00D702BF" w:rsidRPr="00E02766" w:rsidRDefault="00CB1A1D" w:rsidP="00D702BF">
      <w:pPr>
        <w:widowControl/>
        <w:numPr>
          <w:ilvl w:val="0"/>
          <w:numId w:val="20"/>
        </w:numPr>
        <w:tabs>
          <w:tab w:val="left" w:pos="795"/>
          <w:tab w:val="left" w:pos="9852"/>
        </w:tabs>
        <w:overflowPunct/>
        <w:autoSpaceDE/>
        <w:autoSpaceDN w:val="0"/>
        <w:spacing w:line="360" w:lineRule="auto"/>
        <w:textAlignment w:val="auto"/>
        <w:rPr>
          <w:rFonts w:eastAsia="Arial" w:cs="Arial"/>
          <w:szCs w:val="22"/>
          <w:u w:val="single"/>
        </w:rPr>
      </w:pPr>
      <w:r>
        <w:rPr>
          <w:rFonts w:eastAsia="Arial" w:cs="Arial"/>
          <w:color w:val="000000"/>
          <w:szCs w:val="22"/>
        </w:rPr>
        <w:t>rzędna wlotu: 16,62</w:t>
      </w:r>
      <w:r w:rsidR="00D702BF" w:rsidRPr="00E02766">
        <w:rPr>
          <w:rFonts w:eastAsia="Arial" w:cs="Arial"/>
          <w:color w:val="000000"/>
          <w:szCs w:val="22"/>
        </w:rPr>
        <w:t xml:space="preserve"> m .n.p.m.</w:t>
      </w:r>
    </w:p>
    <w:p w14:paraId="7CA7F9DE" w14:textId="77777777" w:rsidR="00D702BF" w:rsidRPr="00E02766" w:rsidRDefault="00D702BF" w:rsidP="00D702BF">
      <w:pPr>
        <w:tabs>
          <w:tab w:val="left" w:pos="795"/>
          <w:tab w:val="left" w:pos="9852"/>
        </w:tabs>
        <w:spacing w:line="360" w:lineRule="auto"/>
        <w:rPr>
          <w:rStyle w:val="arialnarow"/>
          <w:rFonts w:ascii="Arial" w:eastAsia="Arial" w:hAnsi="Arial" w:cs="Arial"/>
          <w:color w:val="000000"/>
        </w:rPr>
      </w:pPr>
      <w:r w:rsidRPr="00E02766">
        <w:rPr>
          <w:rFonts w:eastAsia="Arial" w:cs="Arial"/>
          <w:szCs w:val="22"/>
          <w:u w:val="single"/>
        </w:rPr>
        <w:t>Posadowienie:</w:t>
      </w:r>
    </w:p>
    <w:p w14:paraId="5329BB33" w14:textId="75EE26A9" w:rsidR="00D702BF" w:rsidRDefault="00164D5A" w:rsidP="00D702BF">
      <w:pPr>
        <w:tabs>
          <w:tab w:val="left" w:pos="0"/>
        </w:tabs>
        <w:spacing w:line="360" w:lineRule="auto"/>
        <w:rPr>
          <w:rStyle w:val="arialnarow"/>
          <w:rFonts w:ascii="Arial" w:eastAsia="Arial" w:hAnsi="Arial" w:cs="Arial"/>
          <w:color w:val="000000"/>
        </w:rPr>
      </w:pPr>
      <w:r>
        <w:rPr>
          <w:rStyle w:val="arialnarow"/>
          <w:rFonts w:ascii="Arial" w:eastAsia="Arial" w:hAnsi="Arial" w:cs="Arial"/>
          <w:color w:val="000000"/>
        </w:rPr>
        <w:lastRenderedPageBreak/>
        <w:tab/>
      </w:r>
      <w:r w:rsidR="00D702BF">
        <w:rPr>
          <w:rStyle w:val="arialnarow"/>
          <w:rFonts w:ascii="Arial" w:eastAsia="Arial" w:hAnsi="Arial" w:cs="Arial"/>
          <w:color w:val="000000"/>
        </w:rPr>
        <w:t>Projektowany obiekt (w</w:t>
      </w:r>
      <w:r w:rsidR="00CB1A1D">
        <w:rPr>
          <w:rStyle w:val="arialnarow"/>
          <w:rFonts w:ascii="Arial" w:eastAsia="Arial" w:hAnsi="Arial" w:cs="Arial"/>
          <w:color w:val="000000"/>
        </w:rPr>
        <w:t>ylot R2</w:t>
      </w:r>
      <w:r w:rsidR="00D702BF" w:rsidRPr="00E02766">
        <w:rPr>
          <w:rStyle w:val="arialnarow"/>
          <w:rFonts w:ascii="Arial" w:eastAsia="Arial" w:hAnsi="Arial" w:cs="Arial"/>
          <w:color w:val="000000"/>
        </w:rPr>
        <w:t xml:space="preserve">) należy posadowić na podsypce z piasku średniego grubości min. 0.20-0.60m. Podsypkę projektuje się profilować do kształtu dolnej części wylotu tak aby obejmowała całość dna i była wystarczająco szeroka do zagęszczania pod dnem. Materiał w pobliżu konstrukcji nie powinien zawierać cząstek większych od 45mm, cząstek gliniastych, organicznych itp. Podsypkę należy układać na </w:t>
      </w:r>
      <w:proofErr w:type="spellStart"/>
      <w:r w:rsidR="00D702BF" w:rsidRPr="00E02766">
        <w:rPr>
          <w:rStyle w:val="arialnarow"/>
          <w:rFonts w:ascii="Arial" w:eastAsia="Arial" w:hAnsi="Arial" w:cs="Arial"/>
          <w:color w:val="000000"/>
        </w:rPr>
        <w:t>geotkaninie</w:t>
      </w:r>
      <w:proofErr w:type="spellEnd"/>
      <w:r w:rsidR="00D702BF" w:rsidRPr="00E02766">
        <w:rPr>
          <w:rStyle w:val="arialnarow"/>
          <w:rFonts w:ascii="Arial" w:eastAsia="Arial" w:hAnsi="Arial" w:cs="Arial"/>
          <w:color w:val="000000"/>
        </w:rPr>
        <w:t xml:space="preserve"> 40kN/m. Stopień zagęszczenia w otoczeniu konstrukcji &gt; 0.94 wg </w:t>
      </w:r>
      <w:proofErr w:type="spellStart"/>
      <w:r w:rsidR="00D702BF" w:rsidRPr="00E02766">
        <w:rPr>
          <w:rStyle w:val="arialnarow"/>
          <w:rFonts w:ascii="Arial" w:eastAsia="Arial" w:hAnsi="Arial" w:cs="Arial"/>
          <w:color w:val="000000"/>
        </w:rPr>
        <w:t>Proctora</w:t>
      </w:r>
      <w:proofErr w:type="spellEnd"/>
      <w:r w:rsidR="00D702BF" w:rsidRPr="00E02766">
        <w:rPr>
          <w:rStyle w:val="arialnarow"/>
          <w:rFonts w:ascii="Arial" w:eastAsia="Arial" w:hAnsi="Arial" w:cs="Arial"/>
          <w:color w:val="000000"/>
        </w:rPr>
        <w:t xml:space="preserve"> i &gt; 0.97 w pozostałej strefie poza konstrukcją. Szczegóły projektowanych rozwiązań przedstawiono na rysunku technologicznym.</w:t>
      </w:r>
    </w:p>
    <w:p w14:paraId="14FAFA5E" w14:textId="4AB96854" w:rsidR="00164D5A" w:rsidRDefault="005B5D2D" w:rsidP="00164D5A">
      <w:pPr>
        <w:pStyle w:val="Nagwek1"/>
        <w:spacing w:before="160" w:after="160" w:line="360" w:lineRule="auto"/>
      </w:pPr>
      <w:bookmarkStart w:id="28" w:name="_Toc90647042"/>
      <w:bookmarkStart w:id="29" w:name="_Toc190075731"/>
      <w:bookmarkStart w:id="30" w:name="_Toc478733183"/>
      <w:r>
        <w:t>7</w:t>
      </w:r>
      <w:r w:rsidR="002E5808" w:rsidRPr="00AF168C">
        <w:t xml:space="preserve">. </w:t>
      </w:r>
      <w:bookmarkStart w:id="31" w:name="_Toc90647040"/>
      <w:bookmarkEnd w:id="28"/>
      <w:r w:rsidR="00CB1A1D" w:rsidRPr="00AF168C">
        <w:t xml:space="preserve">BUDOWA </w:t>
      </w:r>
      <w:r w:rsidR="005F0555" w:rsidRPr="00AF168C">
        <w:t>ZBIORNIKA RETENCYJNEGO ZR1</w:t>
      </w:r>
      <w:r w:rsidR="00AF168C" w:rsidRPr="00AF168C">
        <w:t>, BUDOWA ROWU MELIORACYJNEGO</w:t>
      </w:r>
      <w:r w:rsidR="00B9742B" w:rsidRPr="00AF168C">
        <w:t>.</w:t>
      </w:r>
      <w:bookmarkEnd w:id="29"/>
      <w:bookmarkEnd w:id="31"/>
    </w:p>
    <w:p w14:paraId="0AD2C702" w14:textId="3FF8F22D" w:rsidR="00335CB9" w:rsidRPr="0071549E" w:rsidRDefault="00850C4C" w:rsidP="0071549E">
      <w:pPr>
        <w:tabs>
          <w:tab w:val="left" w:pos="0"/>
        </w:tabs>
        <w:spacing w:line="360" w:lineRule="auto"/>
        <w:rPr>
          <w:rStyle w:val="arialnarow"/>
          <w:rFonts w:ascii="Arial" w:eastAsia="Arial" w:hAnsi="Arial"/>
          <w:color w:val="000000"/>
        </w:rPr>
      </w:pPr>
      <w:r>
        <w:rPr>
          <w:rStyle w:val="arialnarow"/>
          <w:rFonts w:ascii="Arial" w:eastAsia="Arial" w:hAnsi="Arial"/>
          <w:color w:val="000000"/>
        </w:rPr>
        <w:tab/>
      </w:r>
      <w:r w:rsidR="009156D0" w:rsidRPr="0071549E">
        <w:rPr>
          <w:rStyle w:val="arialnarow"/>
          <w:rFonts w:ascii="Arial" w:eastAsia="Arial" w:hAnsi="Arial"/>
          <w:color w:val="000000"/>
        </w:rPr>
        <w:t>W celu odp</w:t>
      </w:r>
      <w:r w:rsidR="00335CB9" w:rsidRPr="0071549E">
        <w:rPr>
          <w:rStyle w:val="arialnarow"/>
          <w:rFonts w:ascii="Arial" w:eastAsia="Arial" w:hAnsi="Arial"/>
          <w:color w:val="000000"/>
        </w:rPr>
        <w:t>rowadzenia wód opadowy</w:t>
      </w:r>
      <w:r w:rsidR="00CB1A1D" w:rsidRPr="0071549E">
        <w:rPr>
          <w:rStyle w:val="arialnarow"/>
          <w:rFonts w:ascii="Arial" w:eastAsia="Arial" w:hAnsi="Arial"/>
          <w:color w:val="000000"/>
        </w:rPr>
        <w:t>ch i roztopowych z istniejącego rowu melioracyjnego do projektowanego zbiornika retencyjnego ZR1</w:t>
      </w:r>
      <w:r w:rsidR="00335CB9" w:rsidRPr="0071549E">
        <w:rPr>
          <w:rStyle w:val="arialnarow"/>
          <w:rFonts w:ascii="Arial" w:eastAsia="Arial" w:hAnsi="Arial"/>
          <w:color w:val="000000"/>
        </w:rPr>
        <w:t xml:space="preserve"> zaprojektowano:</w:t>
      </w:r>
    </w:p>
    <w:p w14:paraId="53295877" w14:textId="57E39EFF" w:rsidR="00335CB9" w:rsidRPr="00AF168C" w:rsidRDefault="00CB1A1D" w:rsidP="00335CB9">
      <w:pPr>
        <w:pStyle w:val="Akapitzlist"/>
        <w:numPr>
          <w:ilvl w:val="0"/>
          <w:numId w:val="8"/>
        </w:numPr>
        <w:spacing w:line="360" w:lineRule="auto"/>
        <w:rPr>
          <w:rFonts w:eastAsia="Arial" w:cs="Arial"/>
          <w:szCs w:val="22"/>
        </w:rPr>
      </w:pPr>
      <w:r w:rsidRPr="00A36F47">
        <w:rPr>
          <w:rFonts w:eastAsia="Arial" w:cs="Arial"/>
          <w:szCs w:val="22"/>
        </w:rPr>
        <w:t>budowę rowu melioracyjnego</w:t>
      </w:r>
      <w:r w:rsidR="005F0555" w:rsidRPr="00A36F47">
        <w:rPr>
          <w:rFonts w:eastAsia="Arial" w:cs="Arial"/>
          <w:szCs w:val="22"/>
        </w:rPr>
        <w:t xml:space="preserve"> znajdującego się na działkach nr</w:t>
      </w:r>
      <w:r w:rsidR="00AF168C" w:rsidRPr="00A36F47">
        <w:rPr>
          <w:rFonts w:eastAsia="Arial" w:cs="Arial"/>
          <w:szCs w:val="22"/>
        </w:rPr>
        <w:t>:</w:t>
      </w:r>
      <w:r w:rsidR="005F0555" w:rsidRPr="00A36F47">
        <w:rPr>
          <w:rFonts w:eastAsia="Arial" w:cs="Arial"/>
          <w:szCs w:val="22"/>
        </w:rPr>
        <w:t xml:space="preserve"> 11; 9/64 obręb 0011 Redlica</w:t>
      </w:r>
      <w:r w:rsidR="00B46B67" w:rsidRPr="00A36F47">
        <w:rPr>
          <w:rFonts w:eastAsia="Arial" w:cs="Arial"/>
          <w:szCs w:val="22"/>
        </w:rPr>
        <w:t>, który spowoduje</w:t>
      </w:r>
      <w:r w:rsidR="005F0555" w:rsidRPr="00AF168C">
        <w:rPr>
          <w:rFonts w:eastAsia="Arial" w:cs="Arial"/>
          <w:szCs w:val="22"/>
        </w:rPr>
        <w:t xml:space="preserve"> </w:t>
      </w:r>
      <w:r w:rsidRPr="00AF168C">
        <w:rPr>
          <w:rFonts w:eastAsia="Arial" w:cs="Arial"/>
          <w:szCs w:val="22"/>
        </w:rPr>
        <w:t xml:space="preserve">przekierowanie wód z istniejącego rowu do projektowanego zbiornika retencyjnego </w:t>
      </w:r>
      <w:r w:rsidR="005F0555" w:rsidRPr="00AF168C">
        <w:rPr>
          <w:rFonts w:eastAsia="Arial" w:cs="Arial"/>
          <w:szCs w:val="22"/>
        </w:rPr>
        <w:t>ZR1</w:t>
      </w:r>
      <w:r w:rsidR="00335CB9" w:rsidRPr="00AF168C">
        <w:t>, poprzez dostosowanie sytuacyjne jego przebiegu do projektowanego zbiornika retencyjnego ZR1</w:t>
      </w:r>
      <w:r w:rsidR="005F0555" w:rsidRPr="00AF168C">
        <w:t>. B</w:t>
      </w:r>
      <w:r w:rsidR="00335CB9" w:rsidRPr="00AF168C">
        <w:t>udowę</w:t>
      </w:r>
      <w:r w:rsidR="005F0555" w:rsidRPr="00AF168C">
        <w:t xml:space="preserve"> rowu melioracyjnego</w:t>
      </w:r>
      <w:r w:rsidR="00335CB9" w:rsidRPr="00AF168C">
        <w:t xml:space="preserve"> zaprojektowano na odcinku o </w:t>
      </w:r>
      <w:r w:rsidR="005F0555" w:rsidRPr="00AF168C">
        <w:t>długości L=16,3</w:t>
      </w:r>
      <w:r w:rsidR="00335CB9" w:rsidRPr="00AF168C">
        <w:t>m.</w:t>
      </w:r>
    </w:p>
    <w:p w14:paraId="67FD87BC" w14:textId="2AB4E569" w:rsidR="005F0555" w:rsidRPr="00E706D5" w:rsidRDefault="00335CB9" w:rsidP="005F0555">
      <w:pPr>
        <w:pStyle w:val="Akapitzlist"/>
        <w:numPr>
          <w:ilvl w:val="0"/>
          <w:numId w:val="8"/>
        </w:numPr>
        <w:spacing w:line="360" w:lineRule="auto"/>
        <w:rPr>
          <w:rFonts w:eastAsia="Arial" w:cs="Arial"/>
          <w:szCs w:val="22"/>
        </w:rPr>
      </w:pPr>
      <w:r w:rsidRPr="00AF168C">
        <w:t xml:space="preserve">budowę zbiornika </w:t>
      </w:r>
      <w:r w:rsidRPr="00AF168C">
        <w:rPr>
          <w:rFonts w:cs="Arial"/>
        </w:rPr>
        <w:t>retencyjnego</w:t>
      </w:r>
      <w:r w:rsidR="005F0555" w:rsidRPr="00AF168C">
        <w:t xml:space="preserve"> ZR1 o pojemności czynnej V=5178</w:t>
      </w:r>
      <w:r w:rsidRPr="00AF168C">
        <w:t>m</w:t>
      </w:r>
      <w:r w:rsidRPr="00AF168C">
        <w:rPr>
          <w:vertAlign w:val="superscript"/>
        </w:rPr>
        <w:t>3</w:t>
      </w:r>
      <w:r w:rsidR="005F0555" w:rsidRPr="00AF168C">
        <w:t xml:space="preserve"> wraz z wlotem R3 do</w:t>
      </w:r>
      <w:r w:rsidRPr="00AF168C">
        <w:t xml:space="preserve"> projektowanej kanaliz</w:t>
      </w:r>
      <w:r w:rsidR="005F0555" w:rsidRPr="00AF168C">
        <w:t>acji deszczowej o średnicy Ø0,80</w:t>
      </w:r>
      <w:r w:rsidRPr="00AF168C">
        <w:t>m</w:t>
      </w:r>
      <w:r w:rsidR="005F0555" w:rsidRPr="00AF168C">
        <w:t>. Za wlotem R3</w:t>
      </w:r>
      <w:r w:rsidRPr="00AF168C">
        <w:t xml:space="preserve"> z</w:t>
      </w:r>
      <w:r w:rsidR="00092ECD">
        <w:t xml:space="preserve">e </w:t>
      </w:r>
      <w:r w:rsidRPr="00AF168C">
        <w:t>zbiornika</w:t>
      </w:r>
      <w:r w:rsidR="005F0555" w:rsidRPr="00AF168C">
        <w:t xml:space="preserve"> ZR1 do kanalizacji deszczowej</w:t>
      </w:r>
      <w:r w:rsidRPr="00AF168C">
        <w:t xml:space="preserve"> zaprojektowano </w:t>
      </w:r>
      <w:r w:rsidR="005F0555" w:rsidRPr="00AF168C">
        <w:t>regulator odpływu o wydatku 560</w:t>
      </w:r>
      <w:r w:rsidRPr="00AF168C">
        <w:t>dm</w:t>
      </w:r>
      <w:r w:rsidRPr="00AF168C">
        <w:rPr>
          <w:vertAlign w:val="superscript"/>
        </w:rPr>
        <w:t>3</w:t>
      </w:r>
      <w:r w:rsidRPr="00AF168C">
        <w:t>/s w</w:t>
      </w:r>
      <w:r w:rsidR="005F0555" w:rsidRPr="00AF168C">
        <w:t xml:space="preserve"> celu ograniczenia zrzutu wód </w:t>
      </w:r>
      <w:r w:rsidR="00092ECD">
        <w:t>do</w:t>
      </w:r>
      <w:r w:rsidRPr="00AF168C">
        <w:t xml:space="preserve"> odbiornika.</w:t>
      </w:r>
    </w:p>
    <w:p w14:paraId="7290C220" w14:textId="78D1ADE1" w:rsidR="00E706D5" w:rsidRPr="00AF168C" w:rsidRDefault="00E706D5" w:rsidP="005F0555">
      <w:pPr>
        <w:pStyle w:val="Akapitzlist"/>
        <w:numPr>
          <w:ilvl w:val="0"/>
          <w:numId w:val="8"/>
        </w:numPr>
        <w:spacing w:line="360" w:lineRule="auto"/>
        <w:rPr>
          <w:rFonts w:eastAsia="Arial" w:cs="Arial"/>
          <w:szCs w:val="22"/>
        </w:rPr>
      </w:pPr>
      <w:r>
        <w:t xml:space="preserve">budowę przepustu P4.1-P4.2 o średnicy </w:t>
      </w:r>
      <w:r w:rsidRPr="00AF168C">
        <w:t>Ø0,</w:t>
      </w:r>
      <w:r>
        <w:t>5</w:t>
      </w:r>
      <w:r w:rsidRPr="00AF168C">
        <w:t>0m</w:t>
      </w:r>
      <w:r>
        <w:t xml:space="preserve"> i długości L=6,0m na działce nr 11 obręb 0011 Redlica. Na długości przepustu zaprojektowano studzienkę DZ1</w:t>
      </w:r>
      <w:r w:rsidR="00164D5A">
        <w:t>,</w:t>
      </w:r>
      <w:r>
        <w:t xml:space="preserve"> w której wykonać zastawkę kanałową w celu przekierowania przepływu wody na projektowany zbiornik ZR1.</w:t>
      </w:r>
    </w:p>
    <w:p w14:paraId="2174CCAF" w14:textId="5F38EDE5" w:rsidR="00335CB9" w:rsidRPr="00D307BB" w:rsidRDefault="005B5D2D" w:rsidP="00335CB9">
      <w:pPr>
        <w:pStyle w:val="Nagwek2"/>
        <w:spacing w:line="360" w:lineRule="auto"/>
      </w:pPr>
      <w:bookmarkStart w:id="32" w:name="_Toc90647041"/>
      <w:bookmarkStart w:id="33" w:name="_Toc190075732"/>
      <w:r>
        <w:t>7</w:t>
      </w:r>
      <w:r w:rsidR="00335CB9" w:rsidRPr="00AE311A">
        <w:t xml:space="preserve">.1. </w:t>
      </w:r>
      <w:r w:rsidR="00ED2D16" w:rsidRPr="00AE311A">
        <w:t>Budowa rowu melioracyjnego</w:t>
      </w:r>
      <w:r w:rsidR="00335CB9" w:rsidRPr="00AE311A">
        <w:t>.</w:t>
      </w:r>
      <w:bookmarkEnd w:id="32"/>
      <w:bookmarkEnd w:id="33"/>
    </w:p>
    <w:p w14:paraId="43B9BCAA" w14:textId="77777777" w:rsidR="00E706D5" w:rsidRPr="00D307BB" w:rsidRDefault="00E706D5" w:rsidP="00164D5A">
      <w:pPr>
        <w:spacing w:line="360" w:lineRule="auto"/>
        <w:ind w:firstLine="709"/>
      </w:pPr>
      <w:r w:rsidRPr="00D307BB">
        <w:t xml:space="preserve">W ramach niniejszego opracowania </w:t>
      </w:r>
      <w:r w:rsidRPr="00D307BB">
        <w:rPr>
          <w:rFonts w:cs="Arial"/>
          <w:kern w:val="0"/>
          <w:szCs w:val="22"/>
          <w:lang w:eastAsia="pl-PL"/>
        </w:rPr>
        <w:t>z</w:t>
      </w:r>
      <w:r w:rsidR="00AF168C" w:rsidRPr="00D307BB">
        <w:rPr>
          <w:rFonts w:cs="Arial"/>
          <w:kern w:val="0"/>
          <w:szCs w:val="22"/>
          <w:lang w:eastAsia="pl-PL"/>
        </w:rPr>
        <w:t xml:space="preserve">aprojektowano </w:t>
      </w:r>
      <w:r w:rsidR="00335CB9" w:rsidRPr="00D307BB">
        <w:rPr>
          <w:rFonts w:cs="Arial"/>
          <w:kern w:val="0"/>
          <w:szCs w:val="22"/>
          <w:lang w:eastAsia="pl-PL"/>
        </w:rPr>
        <w:t>budowę rowu</w:t>
      </w:r>
      <w:r w:rsidR="00AF168C" w:rsidRPr="00D307BB">
        <w:rPr>
          <w:rFonts w:cs="Arial"/>
          <w:kern w:val="0"/>
          <w:szCs w:val="22"/>
          <w:lang w:eastAsia="pl-PL"/>
        </w:rPr>
        <w:t xml:space="preserve"> melioracyjnego</w:t>
      </w:r>
      <w:r w:rsidRPr="00D307BB">
        <w:rPr>
          <w:rFonts w:cs="Arial"/>
          <w:kern w:val="0"/>
          <w:szCs w:val="22"/>
          <w:lang w:eastAsia="pl-PL"/>
        </w:rPr>
        <w:t xml:space="preserve"> na odcinku R4-R5 o długości L=16,3m na</w:t>
      </w:r>
      <w:r w:rsidR="00335CB9" w:rsidRPr="00D307BB">
        <w:rPr>
          <w:rFonts w:cs="Arial"/>
          <w:kern w:val="0"/>
          <w:szCs w:val="22"/>
          <w:lang w:eastAsia="pl-PL"/>
        </w:rPr>
        <w:t xml:space="preserve"> terenie dział</w:t>
      </w:r>
      <w:r w:rsidR="00AF168C" w:rsidRPr="00D307BB">
        <w:rPr>
          <w:rFonts w:cs="Arial"/>
          <w:kern w:val="0"/>
          <w:szCs w:val="22"/>
          <w:lang w:eastAsia="pl-PL"/>
        </w:rPr>
        <w:t>ek</w:t>
      </w:r>
      <w:r w:rsidR="00335CB9" w:rsidRPr="00D307BB">
        <w:rPr>
          <w:rFonts w:cs="Arial"/>
          <w:kern w:val="0"/>
          <w:szCs w:val="22"/>
          <w:lang w:eastAsia="pl-PL"/>
        </w:rPr>
        <w:t xml:space="preserve"> nr</w:t>
      </w:r>
      <w:r w:rsidR="00AF168C" w:rsidRPr="00D307BB">
        <w:rPr>
          <w:rFonts w:cs="Arial"/>
          <w:kern w:val="0"/>
          <w:szCs w:val="22"/>
          <w:lang w:eastAsia="pl-PL"/>
        </w:rPr>
        <w:t>: 11; 9/64</w:t>
      </w:r>
      <w:r w:rsidR="00335CB9" w:rsidRPr="00D307BB">
        <w:rPr>
          <w:rFonts w:cs="Arial"/>
          <w:kern w:val="0"/>
          <w:szCs w:val="22"/>
          <w:lang w:eastAsia="pl-PL"/>
        </w:rPr>
        <w:t xml:space="preserve"> obręb</w:t>
      </w:r>
      <w:r w:rsidR="00AF168C" w:rsidRPr="00D307BB">
        <w:rPr>
          <w:rFonts w:cs="Arial"/>
          <w:kern w:val="0"/>
          <w:szCs w:val="22"/>
          <w:lang w:eastAsia="pl-PL"/>
        </w:rPr>
        <w:t xml:space="preserve"> 0011 Redlica</w:t>
      </w:r>
      <w:r w:rsidR="00335CB9" w:rsidRPr="00D307BB">
        <w:rPr>
          <w:rFonts w:cs="Arial"/>
          <w:kern w:val="0"/>
          <w:szCs w:val="22"/>
          <w:lang w:eastAsia="pl-PL"/>
        </w:rPr>
        <w:t xml:space="preserve">. </w:t>
      </w:r>
      <w:r w:rsidRPr="00D307BB">
        <w:t xml:space="preserve">Budowa rowu melioracyjnego na w/w odcinku ma na celu przekierowanie i odprowadzenie przepływu wody z istniejącego rowu melioracyjnego na projektowany zbiornik ZR1. </w:t>
      </w:r>
    </w:p>
    <w:p w14:paraId="2FF8FAB6" w14:textId="77777777" w:rsidR="00F758DF" w:rsidRDefault="00F758DF" w:rsidP="00E706D5">
      <w:pPr>
        <w:spacing w:line="360" w:lineRule="auto"/>
        <w:ind w:firstLine="709"/>
      </w:pPr>
      <w:r w:rsidRPr="00F758DF">
        <w:t>W celu odprowadzenia wód opadowych i roztopowych z istniejącego rowu melioracyjnego do zbiornika ZR1, w ramach robót ziemnych obejmujących budowę rowu, zaprojektowano nadanie mu odpowiednich parametrów przekroju poprzecznego, zapewniających wystarczającą przepustowość do przejęcia wód z terenów zlewni rowu. Zaplanowano również nadanie jednolitego spadku, wyprofilowanie skarp o nachyleniu 1:1,5, ubezpieczenie skarp kiszką faszynową o średnicy 0,20 m (2 sztuki) oraz pokrycie skarp darniną o grubości co najmniej 6 cm.</w:t>
      </w:r>
    </w:p>
    <w:p w14:paraId="0584CF36" w14:textId="087C9F53" w:rsidR="00E706D5" w:rsidRPr="00C830BA" w:rsidRDefault="00E706D5" w:rsidP="00E706D5">
      <w:pPr>
        <w:spacing w:line="360" w:lineRule="auto"/>
        <w:ind w:firstLine="709"/>
      </w:pPr>
      <w:r w:rsidRPr="00C830BA">
        <w:t>Na skarpach oraz na koronie skarpy pasem 1,0m projektuje się obsiew mieszanką traw na 5-10cm warstwie ziemi urodzajnej.</w:t>
      </w:r>
    </w:p>
    <w:p w14:paraId="22CE78B6" w14:textId="75713E17" w:rsidR="00335CB9" w:rsidRPr="00D307BB" w:rsidRDefault="00D307BB" w:rsidP="00335CB9">
      <w:pPr>
        <w:spacing w:line="360" w:lineRule="auto"/>
        <w:ind w:firstLine="709"/>
      </w:pPr>
      <w:r w:rsidRPr="00D307BB">
        <w:t xml:space="preserve">Trasę </w:t>
      </w:r>
      <w:r w:rsidR="00335CB9" w:rsidRPr="00D307BB">
        <w:t xml:space="preserve">budowy rowu melioracyjnego, umocnienia w pobliżu istniejącego </w:t>
      </w:r>
      <w:r w:rsidR="00534E86" w:rsidRPr="00D307BB">
        <w:t>włączenia rowu do zbiornika ZR1</w:t>
      </w:r>
      <w:r w:rsidR="00335CB9" w:rsidRPr="00D307BB">
        <w:t xml:space="preserve"> pokazano na profilach podłużnych oraz planie zagospodarowania terenu.</w:t>
      </w:r>
    </w:p>
    <w:p w14:paraId="3276BD6F" w14:textId="20EAADEF" w:rsidR="00335CB9" w:rsidRPr="008937A6" w:rsidRDefault="00335CB9" w:rsidP="00335CB9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937A6">
        <w:rPr>
          <w:rFonts w:ascii="Arial" w:hAnsi="Arial" w:cs="Arial"/>
          <w:b/>
          <w:bCs/>
          <w:sz w:val="22"/>
          <w:szCs w:val="22"/>
          <w:u w:val="single"/>
        </w:rPr>
        <w:lastRenderedPageBreak/>
        <w:t>Par</w:t>
      </w:r>
      <w:r w:rsidR="00ED2D16" w:rsidRPr="008937A6">
        <w:rPr>
          <w:rFonts w:ascii="Arial" w:hAnsi="Arial" w:cs="Arial"/>
          <w:b/>
          <w:bCs/>
          <w:sz w:val="22"/>
          <w:szCs w:val="22"/>
          <w:u w:val="single"/>
        </w:rPr>
        <w:t>ametry koryta projektowanego rowu na odcinku R4 – R5</w:t>
      </w:r>
      <w:r w:rsidRPr="008937A6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104E204C" w14:textId="5746FD9D" w:rsidR="00335CB9" w:rsidRPr="008937A6" w:rsidRDefault="00ED2D16" w:rsidP="00335CB9">
      <w:pPr>
        <w:pStyle w:val="NormalnyWeb"/>
        <w:numPr>
          <w:ilvl w:val="0"/>
          <w:numId w:val="23"/>
        </w:numPr>
        <w:spacing w:before="0" w:beforeAutospacing="0" w:after="0" w:line="360" w:lineRule="auto"/>
        <w:jc w:val="both"/>
      </w:pPr>
      <w:r w:rsidRPr="008937A6">
        <w:rPr>
          <w:rFonts w:ascii="Arial" w:hAnsi="Arial" w:cs="Arial"/>
          <w:sz w:val="22"/>
          <w:szCs w:val="22"/>
        </w:rPr>
        <w:t>szerokość dna – B = 1,0</w:t>
      </w:r>
      <w:r w:rsidR="00335CB9" w:rsidRPr="008937A6">
        <w:rPr>
          <w:rFonts w:ascii="Arial" w:hAnsi="Arial" w:cs="Arial"/>
          <w:sz w:val="22"/>
          <w:szCs w:val="22"/>
        </w:rPr>
        <w:t>m</w:t>
      </w:r>
    </w:p>
    <w:p w14:paraId="2039B657" w14:textId="77F20CC8" w:rsidR="00335CB9" w:rsidRPr="008937A6" w:rsidRDefault="00335CB9" w:rsidP="00335CB9">
      <w:pPr>
        <w:pStyle w:val="NormalnyWeb"/>
        <w:numPr>
          <w:ilvl w:val="0"/>
          <w:numId w:val="23"/>
        </w:numPr>
        <w:spacing w:before="0" w:beforeAutospacing="0" w:after="0" w:line="360" w:lineRule="auto"/>
        <w:jc w:val="both"/>
      </w:pPr>
      <w:r w:rsidRPr="008937A6">
        <w:rPr>
          <w:rFonts w:ascii="Arial" w:hAnsi="Arial" w:cs="Arial"/>
          <w:sz w:val="22"/>
          <w:szCs w:val="22"/>
        </w:rPr>
        <w:t xml:space="preserve">głębokość rowu </w:t>
      </w:r>
      <w:proofErr w:type="spellStart"/>
      <w:r w:rsidRPr="008937A6">
        <w:rPr>
          <w:rFonts w:ascii="Arial" w:hAnsi="Arial" w:cs="Arial"/>
          <w:sz w:val="22"/>
          <w:szCs w:val="22"/>
        </w:rPr>
        <w:t>h</w:t>
      </w:r>
      <w:r w:rsidRPr="008937A6">
        <w:rPr>
          <w:rFonts w:ascii="Arial" w:hAnsi="Arial" w:cs="Arial"/>
          <w:sz w:val="22"/>
          <w:szCs w:val="22"/>
          <w:vertAlign w:val="subscript"/>
        </w:rPr>
        <w:t>min</w:t>
      </w:r>
      <w:proofErr w:type="spellEnd"/>
      <w:r w:rsidRPr="008937A6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8937A6" w:rsidRPr="008937A6">
        <w:rPr>
          <w:rFonts w:ascii="Arial" w:hAnsi="Arial" w:cs="Arial"/>
          <w:sz w:val="22"/>
          <w:szCs w:val="22"/>
        </w:rPr>
        <w:t>= 1,3</w:t>
      </w:r>
      <w:r w:rsidRPr="008937A6">
        <w:rPr>
          <w:rFonts w:ascii="Arial" w:hAnsi="Arial" w:cs="Arial"/>
          <w:sz w:val="22"/>
          <w:szCs w:val="22"/>
        </w:rPr>
        <w:t xml:space="preserve">m </w:t>
      </w:r>
    </w:p>
    <w:p w14:paraId="6114D9F5" w14:textId="77777777" w:rsidR="00335CB9" w:rsidRPr="008937A6" w:rsidRDefault="00335CB9" w:rsidP="00335CB9">
      <w:pPr>
        <w:pStyle w:val="NormalnyWeb"/>
        <w:numPr>
          <w:ilvl w:val="0"/>
          <w:numId w:val="23"/>
        </w:numPr>
        <w:spacing w:before="0" w:beforeAutospacing="0" w:after="0" w:line="360" w:lineRule="auto"/>
        <w:jc w:val="both"/>
      </w:pPr>
      <w:r w:rsidRPr="008937A6">
        <w:rPr>
          <w:rFonts w:ascii="Arial" w:hAnsi="Arial" w:cs="Arial"/>
          <w:sz w:val="22"/>
          <w:szCs w:val="22"/>
        </w:rPr>
        <w:t>nachylenie skarp – n = 1,5</w:t>
      </w:r>
      <w:r w:rsidRPr="008937A6">
        <w:rPr>
          <w:rFonts w:ascii="Arial" w:hAnsi="Arial" w:cs="Arial"/>
          <w:sz w:val="22"/>
          <w:szCs w:val="22"/>
          <w:vertAlign w:val="subscript"/>
        </w:rPr>
        <w:t>.</w:t>
      </w:r>
    </w:p>
    <w:p w14:paraId="77FA683D" w14:textId="5DC2C97A" w:rsidR="00335CB9" w:rsidRPr="008937A6" w:rsidRDefault="008937A6" w:rsidP="00335CB9">
      <w:pPr>
        <w:pStyle w:val="NormalnyWeb"/>
        <w:numPr>
          <w:ilvl w:val="0"/>
          <w:numId w:val="23"/>
        </w:numPr>
        <w:spacing w:before="0" w:beforeAutospacing="0" w:after="0" w:line="360" w:lineRule="auto"/>
        <w:jc w:val="both"/>
      </w:pPr>
      <w:r w:rsidRPr="008937A6">
        <w:rPr>
          <w:rFonts w:ascii="Arial" w:hAnsi="Arial" w:cs="Arial"/>
          <w:sz w:val="22"/>
          <w:szCs w:val="22"/>
        </w:rPr>
        <w:t>spadek dna – i =0,5</w:t>
      </w:r>
      <w:r w:rsidR="00335CB9" w:rsidRPr="008937A6">
        <w:rPr>
          <w:rFonts w:ascii="Arial" w:hAnsi="Arial" w:cs="Arial"/>
          <w:sz w:val="22"/>
          <w:szCs w:val="22"/>
        </w:rPr>
        <w:t xml:space="preserve">‰ </w:t>
      </w:r>
    </w:p>
    <w:p w14:paraId="5C7DDD00" w14:textId="1AAE6175" w:rsidR="00335CB9" w:rsidRPr="008937A6" w:rsidRDefault="00335CB9" w:rsidP="00335CB9">
      <w:pPr>
        <w:pStyle w:val="NormalnyWeb"/>
        <w:numPr>
          <w:ilvl w:val="0"/>
          <w:numId w:val="23"/>
        </w:numPr>
        <w:spacing w:before="0" w:beforeAutospacing="0" w:after="0" w:line="360" w:lineRule="auto"/>
        <w:jc w:val="both"/>
      </w:pPr>
      <w:r w:rsidRPr="008937A6">
        <w:rPr>
          <w:rFonts w:ascii="Arial" w:hAnsi="Arial" w:cs="Arial"/>
          <w:sz w:val="22"/>
          <w:szCs w:val="22"/>
        </w:rPr>
        <w:t>dł</w:t>
      </w:r>
      <w:r w:rsidR="008937A6" w:rsidRPr="008937A6">
        <w:rPr>
          <w:rFonts w:ascii="Arial" w:hAnsi="Arial" w:cs="Arial"/>
          <w:sz w:val="22"/>
          <w:szCs w:val="22"/>
        </w:rPr>
        <w:t xml:space="preserve">ugość odcinka podlegającego </w:t>
      </w:r>
      <w:r w:rsidRPr="008937A6">
        <w:rPr>
          <w:rFonts w:ascii="Arial" w:hAnsi="Arial" w:cs="Arial"/>
          <w:sz w:val="22"/>
          <w:szCs w:val="22"/>
        </w:rPr>
        <w:t xml:space="preserve">budowie – L = </w:t>
      </w:r>
      <w:r w:rsidR="008937A6" w:rsidRPr="008937A6">
        <w:rPr>
          <w:rFonts w:ascii="Arial" w:hAnsi="Arial" w:cs="Arial"/>
          <w:sz w:val="22"/>
          <w:szCs w:val="22"/>
        </w:rPr>
        <w:t>16,3</w:t>
      </w:r>
      <w:r w:rsidRPr="008937A6">
        <w:rPr>
          <w:rFonts w:ascii="Arial" w:hAnsi="Arial" w:cs="Arial"/>
          <w:sz w:val="22"/>
          <w:szCs w:val="22"/>
        </w:rPr>
        <w:t>m</w:t>
      </w:r>
    </w:p>
    <w:p w14:paraId="6394381E" w14:textId="78BD4134" w:rsidR="00335CB9" w:rsidRPr="008937A6" w:rsidRDefault="00335CB9" w:rsidP="00335CB9">
      <w:pPr>
        <w:pStyle w:val="NormalnyWeb"/>
        <w:numPr>
          <w:ilvl w:val="0"/>
          <w:numId w:val="23"/>
        </w:numPr>
        <w:spacing w:before="0" w:beforeAutospacing="0" w:after="0" w:line="360" w:lineRule="auto"/>
        <w:jc w:val="both"/>
      </w:pPr>
      <w:r w:rsidRPr="008937A6">
        <w:rPr>
          <w:rFonts w:ascii="Arial" w:hAnsi="Arial" w:cs="Arial"/>
          <w:sz w:val="22"/>
          <w:szCs w:val="22"/>
        </w:rPr>
        <w:t>umocnienie</w:t>
      </w:r>
      <w:r w:rsidR="00C45D6A" w:rsidRPr="008937A6">
        <w:rPr>
          <w:rFonts w:ascii="Arial" w:hAnsi="Arial" w:cs="Arial"/>
          <w:sz w:val="22"/>
          <w:szCs w:val="22"/>
        </w:rPr>
        <w:t xml:space="preserve"> stopy skarpy na dłu</w:t>
      </w:r>
      <w:r w:rsidR="008937A6" w:rsidRPr="008937A6">
        <w:rPr>
          <w:rFonts w:ascii="Arial" w:hAnsi="Arial" w:cs="Arial"/>
          <w:sz w:val="22"/>
          <w:szCs w:val="22"/>
        </w:rPr>
        <w:t>gości L = 10</w:t>
      </w:r>
      <w:r w:rsidRPr="008937A6">
        <w:rPr>
          <w:rFonts w:ascii="Arial" w:hAnsi="Arial" w:cs="Arial"/>
          <w:sz w:val="22"/>
          <w:szCs w:val="22"/>
        </w:rPr>
        <w:t>,</w:t>
      </w:r>
      <w:r w:rsidR="008937A6" w:rsidRPr="008937A6">
        <w:rPr>
          <w:rFonts w:ascii="Arial" w:hAnsi="Arial" w:cs="Arial"/>
          <w:sz w:val="22"/>
          <w:szCs w:val="22"/>
        </w:rPr>
        <w:t>3</w:t>
      </w:r>
      <w:r w:rsidR="00F456A7" w:rsidRPr="008937A6">
        <w:rPr>
          <w:rFonts w:ascii="Arial" w:hAnsi="Arial" w:cs="Arial"/>
          <w:sz w:val="22"/>
          <w:szCs w:val="22"/>
        </w:rPr>
        <w:t>m: kiszka faszynowa 2x</w:t>
      </w:r>
      <w:r w:rsidRPr="008937A6">
        <w:rPr>
          <w:rFonts w:ascii="Arial" w:hAnsi="Arial" w:cs="Arial"/>
          <w:sz w:val="22"/>
          <w:szCs w:val="22"/>
        </w:rPr>
        <w:t xml:space="preserve">Ø0,20m, płaty darniny gr. 6cm                 </w:t>
      </w:r>
    </w:p>
    <w:p w14:paraId="4839BF0C" w14:textId="77777777" w:rsidR="00335CB9" w:rsidRPr="008937A6" w:rsidRDefault="00335CB9" w:rsidP="00335CB9">
      <w:pPr>
        <w:pStyle w:val="NormalnyWeb"/>
        <w:spacing w:before="0" w:beforeAutospacing="0" w:after="0" w:line="360" w:lineRule="auto"/>
        <w:jc w:val="both"/>
      </w:pPr>
      <w:r w:rsidRPr="008937A6">
        <w:rPr>
          <w:rFonts w:ascii="Arial" w:hAnsi="Arial" w:cs="Arial"/>
          <w:b/>
          <w:bCs/>
          <w:sz w:val="22"/>
          <w:szCs w:val="22"/>
        </w:rPr>
        <w:t>Kiszka faszynowa 2xØ20cm</w:t>
      </w:r>
    </w:p>
    <w:p w14:paraId="6A631BA1" w14:textId="77777777" w:rsidR="00335CB9" w:rsidRPr="008937A6" w:rsidRDefault="00335CB9" w:rsidP="00C45D6A">
      <w:pPr>
        <w:spacing w:line="360" w:lineRule="auto"/>
        <w:ind w:firstLine="709"/>
        <w:rPr>
          <w:rFonts w:cs="Arial"/>
          <w:szCs w:val="22"/>
        </w:rPr>
      </w:pPr>
      <w:r w:rsidRPr="008937A6">
        <w:rPr>
          <w:rFonts w:cs="Arial"/>
          <w:color w:val="000000"/>
          <w:kern w:val="0"/>
          <w:szCs w:val="22"/>
          <w:lang w:eastAsia="pl-PL"/>
        </w:rPr>
        <w:t>Ubezpieczenie skarp rowu składa się z wbitych w stopę skarpy rzędów palików, na które zakładane są dwie kiszki faszynowe. Paliki wbijane są ukośnie o nachyleniu 3:1, rozstaw palików w rzędzie co 0,5m. Za paliki od strony brzegu zakładane są kiszki faszynowe jedna na drugą. Dolna kiszka powinna być wpuszczona w dno minimum 5cm. Górną kiszkę należy przybić do podłoża szpilkami w odstępach co 1,0m. Za kiszkę od strony brzegu na długości 50cm zakładane</w:t>
      </w:r>
      <w:r w:rsidRPr="008937A6">
        <w:rPr>
          <w:rFonts w:cs="Arial"/>
          <w:szCs w:val="22"/>
        </w:rPr>
        <w:t xml:space="preserve"> są płaty darniny na skarpę warstwą grubości min. 6 cm. Umocnienie darniną należy zakończyć zasypką z piasku średniego.</w:t>
      </w:r>
    </w:p>
    <w:p w14:paraId="7727DB62" w14:textId="553BA1C1" w:rsidR="00335CB9" w:rsidRPr="008937A6" w:rsidRDefault="008937A6" w:rsidP="00335CB9">
      <w:pPr>
        <w:spacing w:line="360" w:lineRule="auto"/>
        <w:ind w:firstLine="709"/>
      </w:pPr>
      <w:r w:rsidRPr="008937A6">
        <w:t xml:space="preserve">Grunt powstały w trakcie </w:t>
      </w:r>
      <w:r w:rsidR="00335CB9" w:rsidRPr="008937A6">
        <w:t>budowy rowu melioracyjnego należy rozplantować na teren przyległym do projektowanego rowu w miejscach wymagających podniesienia niwelety terenu do projektowanych rzędnych, aby uzyskać projektowaną głębokość rowu.</w:t>
      </w:r>
    </w:p>
    <w:p w14:paraId="4F182E05" w14:textId="77777777" w:rsidR="00335CB9" w:rsidRPr="008937A6" w:rsidRDefault="00335CB9" w:rsidP="00335CB9">
      <w:pPr>
        <w:spacing w:line="360" w:lineRule="auto"/>
        <w:ind w:firstLine="709"/>
      </w:pPr>
      <w:r w:rsidRPr="008937A6">
        <w:t>W przypadku niedoboru urobku pozyskanego z prac ziemnych z terenu budowy bądź uzyskania nadmiaru objętości ziemi nie nadającej się do uzdatniania terenu poprzez rozplantowanie do podniesienia terenów bezpośrednio przyległych do rowu melioracyjnego należy grunt dowieźć z zewnątrz i rozplantować do rzędnych projektowanych.</w:t>
      </w:r>
    </w:p>
    <w:p w14:paraId="6DAA538D" w14:textId="73CFCF5D" w:rsidR="00335CB9" w:rsidRPr="0094564D" w:rsidRDefault="00335CB9" w:rsidP="00335CB9">
      <w:pPr>
        <w:pStyle w:val="NormalnyWeb"/>
        <w:spacing w:before="0" w:beforeAutospacing="0" w:after="0" w:line="360" w:lineRule="auto"/>
        <w:jc w:val="both"/>
        <w:rPr>
          <w:rFonts w:ascii="Arial" w:hAnsi="Arial"/>
          <w:sz w:val="22"/>
          <w:szCs w:val="22"/>
        </w:rPr>
      </w:pPr>
      <w:r w:rsidRPr="008937A6">
        <w:rPr>
          <w:rFonts w:ascii="Arial" w:hAnsi="Arial"/>
          <w:sz w:val="22"/>
          <w:szCs w:val="22"/>
        </w:rPr>
        <w:t>Lokalizację odcinka rowu melioracyj</w:t>
      </w:r>
      <w:r w:rsidR="008937A6" w:rsidRPr="008937A6">
        <w:rPr>
          <w:rFonts w:ascii="Arial" w:hAnsi="Arial"/>
          <w:sz w:val="22"/>
          <w:szCs w:val="22"/>
        </w:rPr>
        <w:t xml:space="preserve">nego podlegającego </w:t>
      </w:r>
      <w:r w:rsidRPr="008937A6">
        <w:rPr>
          <w:rFonts w:ascii="Arial" w:hAnsi="Arial"/>
          <w:sz w:val="22"/>
          <w:szCs w:val="22"/>
        </w:rPr>
        <w:t>budowie przedstawiono na planie zagospodarowania terenu.</w:t>
      </w:r>
    </w:p>
    <w:p w14:paraId="6BD9FEC9" w14:textId="18FB9B8E" w:rsidR="00335CB9" w:rsidRPr="00EF01C0" w:rsidRDefault="005B5D2D" w:rsidP="00335CB9">
      <w:pPr>
        <w:pStyle w:val="Nagwek2"/>
        <w:spacing w:line="360" w:lineRule="auto"/>
      </w:pPr>
      <w:bookmarkStart w:id="34" w:name="_Toc90647044"/>
      <w:bookmarkStart w:id="35" w:name="_Toc190075733"/>
      <w:r>
        <w:t>7</w:t>
      </w:r>
      <w:r w:rsidR="00FC3F4B">
        <w:t>.2</w:t>
      </w:r>
      <w:r w:rsidR="00335CB9" w:rsidRPr="00EF01C0">
        <w:t xml:space="preserve">. </w:t>
      </w:r>
      <w:r w:rsidR="00C1095C">
        <w:t>Umocnienie w obrębie włączenia R</w:t>
      </w:r>
      <w:r w:rsidR="00335CB9" w:rsidRPr="00EF01C0">
        <w:t>4.</w:t>
      </w:r>
      <w:bookmarkEnd w:id="34"/>
      <w:bookmarkEnd w:id="35"/>
    </w:p>
    <w:p w14:paraId="358E6BCC" w14:textId="77777777" w:rsidR="00C1095C" w:rsidRPr="00EF01C0" w:rsidRDefault="00C1095C" w:rsidP="00C1095C">
      <w:pPr>
        <w:pStyle w:val="Tekstpodstawowy"/>
        <w:spacing w:after="0" w:line="360" w:lineRule="auto"/>
        <w:ind w:firstLine="709"/>
        <w:rPr>
          <w:rFonts w:cs="Arial"/>
          <w:szCs w:val="22"/>
        </w:rPr>
      </w:pPr>
      <w:bookmarkStart w:id="36" w:name="_Toc90647045"/>
      <w:r w:rsidRPr="00EF01C0">
        <w:rPr>
          <w:rFonts w:cs="Arial"/>
          <w:szCs w:val="22"/>
          <w:lang w:eastAsia="pl-PL"/>
        </w:rPr>
        <w:t>Zaprojektowano w miejscu włączenia pro</w:t>
      </w:r>
      <w:r>
        <w:rPr>
          <w:rFonts w:cs="Arial"/>
          <w:szCs w:val="22"/>
          <w:lang w:eastAsia="pl-PL"/>
        </w:rPr>
        <w:t>jektowanego rowu melioracyjnego (odcinek R4-R5</w:t>
      </w:r>
      <w:r w:rsidRPr="00EF01C0">
        <w:rPr>
          <w:rFonts w:cs="Arial"/>
          <w:szCs w:val="22"/>
          <w:lang w:eastAsia="pl-PL"/>
        </w:rPr>
        <w:t xml:space="preserve">) </w:t>
      </w:r>
      <w:r w:rsidRPr="00EF01C0">
        <w:rPr>
          <w:rFonts w:cs="Arial"/>
          <w:szCs w:val="22"/>
        </w:rPr>
        <w:t>do projektowanego zbiornika retencyjnego ZR1 (lokal</w:t>
      </w:r>
      <w:r>
        <w:rPr>
          <w:rFonts w:cs="Arial"/>
          <w:szCs w:val="22"/>
        </w:rPr>
        <w:t>izacja na planie sytuacyjnym – R</w:t>
      </w:r>
      <w:r w:rsidRPr="00EF01C0">
        <w:rPr>
          <w:rFonts w:cs="Arial"/>
          <w:szCs w:val="22"/>
        </w:rPr>
        <w:t>4) umocnienie dna oraz skarp na długości L=6,0m</w:t>
      </w:r>
      <w:r>
        <w:rPr>
          <w:rFonts w:cs="Arial"/>
          <w:szCs w:val="22"/>
        </w:rPr>
        <w:t xml:space="preserve"> (odcinek R4-R4.1)</w:t>
      </w:r>
      <w:r w:rsidRPr="00EF01C0">
        <w:rPr>
          <w:rFonts w:cs="Arial"/>
          <w:szCs w:val="22"/>
        </w:rPr>
        <w:t xml:space="preserve"> w postaci narzutu kamiennego o średnicy Ø4-12cm grubości 20cm </w:t>
      </w:r>
      <w:r w:rsidRPr="00EF01C0">
        <w:rPr>
          <w:rFonts w:cs="Arial"/>
          <w:szCs w:val="22"/>
          <w:lang w:eastAsia="pl-PL"/>
        </w:rPr>
        <w:t xml:space="preserve">układanego na </w:t>
      </w:r>
      <w:proofErr w:type="spellStart"/>
      <w:r w:rsidRPr="00EF01C0">
        <w:rPr>
          <w:rFonts w:cs="Arial"/>
          <w:szCs w:val="22"/>
          <w:lang w:eastAsia="pl-PL"/>
        </w:rPr>
        <w:t>geotkaninie</w:t>
      </w:r>
      <w:proofErr w:type="spellEnd"/>
      <w:r w:rsidRPr="00EF01C0">
        <w:rPr>
          <w:rFonts w:cs="Arial"/>
          <w:szCs w:val="22"/>
          <w:lang w:eastAsia="pl-PL"/>
        </w:rPr>
        <w:t xml:space="preserve"> o wytrzymałości 40kN/m</w:t>
      </w:r>
      <w:r w:rsidRPr="00EF01C0">
        <w:rPr>
          <w:rFonts w:cs="Arial"/>
          <w:szCs w:val="22"/>
        </w:rPr>
        <w:t>. Początek i koniec umocnienia dna oraz umocnienia kamiennego na skarpie należy zabezpieczyć zabiciem palisady z kołków drewnianych o średnicy 4-6 cm i długości 1,0-1,10 m.</w:t>
      </w:r>
    </w:p>
    <w:p w14:paraId="33CA4D92" w14:textId="77777777" w:rsidR="00C1095C" w:rsidRPr="00EF01C0" w:rsidRDefault="00C1095C" w:rsidP="00C1095C">
      <w:pPr>
        <w:spacing w:line="360" w:lineRule="auto"/>
      </w:pPr>
      <w:r w:rsidRPr="00EF01C0">
        <w:t>Wymiary umocnienia narzutem kamiennym dna oraz skarp koryta rowu wynoszą:</w:t>
      </w:r>
    </w:p>
    <w:p w14:paraId="730EB96C" w14:textId="77777777" w:rsidR="00C1095C" w:rsidRPr="00B86A66" w:rsidRDefault="00C1095C" w:rsidP="00C1095C">
      <w:pPr>
        <w:pStyle w:val="Akapitzlist"/>
        <w:numPr>
          <w:ilvl w:val="0"/>
          <w:numId w:val="3"/>
        </w:numPr>
        <w:spacing w:line="360" w:lineRule="auto"/>
        <w:textAlignment w:val="auto"/>
      </w:pPr>
      <w:r>
        <w:t>dno: 1,0</w:t>
      </w:r>
      <w:r w:rsidRPr="00B86A66">
        <w:t xml:space="preserve"> x 6,0m,</w:t>
      </w:r>
    </w:p>
    <w:p w14:paraId="16EC46D8" w14:textId="77777777" w:rsidR="00C1095C" w:rsidRPr="00B86A66" w:rsidRDefault="00C1095C" w:rsidP="00C1095C">
      <w:pPr>
        <w:pStyle w:val="Akapitzlist"/>
        <w:numPr>
          <w:ilvl w:val="0"/>
          <w:numId w:val="3"/>
        </w:numPr>
        <w:spacing w:line="360" w:lineRule="auto"/>
        <w:textAlignment w:val="auto"/>
      </w:pPr>
      <w:r w:rsidRPr="00B86A66">
        <w:t>skarpa:</w:t>
      </w:r>
      <w:r>
        <w:t xml:space="preserve"> 2,4</w:t>
      </w:r>
      <w:r w:rsidRPr="00B86A66">
        <w:t xml:space="preserve"> x 6,0m (prawy oraz lewy brzeg rowu).</w:t>
      </w:r>
    </w:p>
    <w:p w14:paraId="01668172" w14:textId="77777777" w:rsidR="00C1095C" w:rsidRDefault="00C1095C" w:rsidP="00C1095C">
      <w:pPr>
        <w:pStyle w:val="NormalnyWeb"/>
        <w:spacing w:before="0" w:beforeAutospacing="0" w:after="0" w:line="360" w:lineRule="auto"/>
        <w:jc w:val="both"/>
        <w:rPr>
          <w:rFonts w:ascii="Arial" w:hAnsi="Arial"/>
          <w:sz w:val="22"/>
          <w:szCs w:val="22"/>
        </w:rPr>
      </w:pPr>
      <w:r w:rsidRPr="00B86A66">
        <w:rPr>
          <w:rFonts w:ascii="Arial" w:hAnsi="Arial"/>
          <w:sz w:val="22"/>
          <w:szCs w:val="22"/>
        </w:rPr>
        <w:t>Lokalizację projektowanego umocnienia przedstawiono na planie zagospodarowania terenu.</w:t>
      </w:r>
    </w:p>
    <w:p w14:paraId="5C378478" w14:textId="08489B19" w:rsidR="00335CB9" w:rsidRDefault="005B5D2D" w:rsidP="00335CB9">
      <w:pPr>
        <w:pStyle w:val="Nagwek2"/>
        <w:spacing w:line="360" w:lineRule="auto"/>
      </w:pPr>
      <w:bookmarkStart w:id="37" w:name="_Toc190075734"/>
      <w:r>
        <w:lastRenderedPageBreak/>
        <w:t>7</w:t>
      </w:r>
      <w:r w:rsidR="00335CB9" w:rsidRPr="00ED2D16">
        <w:t>.</w:t>
      </w:r>
      <w:r w:rsidR="00FC3F4B">
        <w:t>3</w:t>
      </w:r>
      <w:r w:rsidR="00335CB9" w:rsidRPr="00ED2D16">
        <w:t>. Zbiornik retencyjny ZR1.</w:t>
      </w:r>
      <w:bookmarkEnd w:id="36"/>
      <w:bookmarkEnd w:id="37"/>
    </w:p>
    <w:p w14:paraId="09DF886C" w14:textId="00CB7E83" w:rsidR="00AF168C" w:rsidRPr="000602E8" w:rsidRDefault="00AF168C" w:rsidP="00164D5A">
      <w:pPr>
        <w:pStyle w:val="NormalnyWeb"/>
        <w:spacing w:before="0" w:beforeAutospacing="0" w:after="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602E8">
        <w:rPr>
          <w:rFonts w:ascii="Arial" w:hAnsi="Arial" w:cs="Arial"/>
          <w:sz w:val="22"/>
          <w:szCs w:val="22"/>
        </w:rPr>
        <w:t>Zbiornik usytuowany będzie na działce 9/64 obręb 0011 Redlica</w:t>
      </w:r>
      <w:r w:rsidR="003E25A0">
        <w:rPr>
          <w:rFonts w:ascii="Arial" w:hAnsi="Arial" w:cs="Arial"/>
          <w:sz w:val="22"/>
          <w:szCs w:val="22"/>
        </w:rPr>
        <w:t>,</w:t>
      </w:r>
      <w:r w:rsidRPr="000602E8">
        <w:rPr>
          <w:rFonts w:ascii="Arial" w:hAnsi="Arial" w:cs="Arial"/>
          <w:sz w:val="22"/>
          <w:szCs w:val="22"/>
        </w:rPr>
        <w:t xml:space="preserve"> w sąsiedztwie ulicy Zielonej. Jest to teren niezagospodarowany, na którym dominuje roślinność trawiasta oraz występują lokalne rozlewiska wody. </w:t>
      </w:r>
    </w:p>
    <w:p w14:paraId="5F81440A" w14:textId="77777777" w:rsidR="00AF168C" w:rsidRPr="000602E8" w:rsidRDefault="00AF168C" w:rsidP="00164D5A">
      <w:pPr>
        <w:pStyle w:val="NormalnyWeb"/>
        <w:spacing w:before="0" w:beforeAutospacing="0" w:after="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602E8">
        <w:rPr>
          <w:rFonts w:ascii="Arial" w:hAnsi="Arial" w:cs="Arial"/>
          <w:sz w:val="22"/>
          <w:szCs w:val="22"/>
        </w:rPr>
        <w:t xml:space="preserve">W ramach inwestycji zaprojektowano budowę zbiornika retencyjnego ZR1, którego funkcją jest gromadzenie wód opadowych oraz roztopowych z terenu objętego inwestycją. Zbiornik zasilany będzie istniejącym rowem melioracyjny odprowadzający wody z terenów miejscowości Wołczkowo, którego wody przekierowane będą poprzez projektowany rów (odcinek R4-R5) bezpośrednio do zbiornika ZR1. Następnie poprzez projektowany wylot R3 wody deszczowe i roztopowe ze zbiornika retencyjnego ZR1 trafiać będą do projektowanego kanału deszczowego o średnicy Ø0,80m (odcinek R2-R3). W celu ograniczenia wielkości odpływu ze zbiornika ZR1 zaprojektowano regulator odpływu, który zlokalizowano w studzience DR1 na kanale deszczowym za wylotem R3 stabilizującą wypływ z omawianego zbiornika na poziomie Q=560 l/s. Dalej poprzez wylot R2 z kanału deszczowego w/w wody odprowadzane będą do istniejącego rowu melioracyjnego. </w:t>
      </w:r>
    </w:p>
    <w:p w14:paraId="7D1C254C" w14:textId="77777777" w:rsidR="00AF168C" w:rsidRDefault="00AF168C" w:rsidP="00164D5A">
      <w:pPr>
        <w:pStyle w:val="NormalnyWeb"/>
        <w:spacing w:before="0" w:beforeAutospacing="0" w:after="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602E8">
        <w:rPr>
          <w:rFonts w:ascii="Arial" w:hAnsi="Arial" w:cs="Arial"/>
          <w:sz w:val="22"/>
          <w:szCs w:val="22"/>
        </w:rPr>
        <w:t>W celu przekierowania w/w wód z istniejącego rowu do zbiornika ZR1 zaprojektowano na istniejącym rowie melioracyjnym przepust P4.1-P5.1 o średnicy Ø0,50m na długości, którego w studzience DZ1 należy wykonać zastawkę kanałową odcinającą przepływ wody w istniejącym rowie.</w:t>
      </w:r>
    </w:p>
    <w:p w14:paraId="3BCFC381" w14:textId="2F36D3CB" w:rsidR="00AF168C" w:rsidRPr="000602E8" w:rsidRDefault="00AF168C" w:rsidP="00164D5A">
      <w:pPr>
        <w:pStyle w:val="Tekstpodstawowy"/>
        <w:spacing w:line="360" w:lineRule="auto"/>
        <w:ind w:firstLine="709"/>
      </w:pPr>
      <w:r w:rsidRPr="000602E8">
        <w:t>Współrzędne geodezyjne w układzie X,</w:t>
      </w:r>
      <w:r w:rsidR="008860BF">
        <w:t xml:space="preserve"> </w:t>
      </w:r>
      <w:r w:rsidRPr="000602E8">
        <w:t>Y wylotów z KD oraz ze zbiornika i punktów charakterystycznych zbiornika oraz rowu kierującego w dnie zbiornika, ogrodzenia zbiornika umożliwiające ich wytyczenie w terenie przedstawiono w części załącznikowej opracowania</w:t>
      </w:r>
      <w:r w:rsidRPr="000602E8">
        <w:rPr>
          <w:rFonts w:cs="Arial"/>
        </w:rPr>
        <w:t>.</w:t>
      </w:r>
    </w:p>
    <w:p w14:paraId="54823C06" w14:textId="1FFFCD91" w:rsidR="00335CB9" w:rsidRPr="00BC5F5B" w:rsidRDefault="005B5D2D" w:rsidP="00335CB9">
      <w:pPr>
        <w:pStyle w:val="Nagwek2"/>
        <w:spacing w:line="360" w:lineRule="auto"/>
      </w:pPr>
      <w:bookmarkStart w:id="38" w:name="_Toc87361991"/>
      <w:bookmarkStart w:id="39" w:name="_Toc90647046"/>
      <w:bookmarkStart w:id="40" w:name="_Toc190075735"/>
      <w:r>
        <w:t>7</w:t>
      </w:r>
      <w:r w:rsidR="00FC3F4B">
        <w:t>.4</w:t>
      </w:r>
      <w:r w:rsidR="00335CB9" w:rsidRPr="00BC5F5B">
        <w:t>. Budowa zbiornika retencyjnego ZR1.</w:t>
      </w:r>
      <w:bookmarkEnd w:id="38"/>
      <w:bookmarkEnd w:id="39"/>
      <w:bookmarkEnd w:id="40"/>
    </w:p>
    <w:p w14:paraId="23458940" w14:textId="77777777" w:rsidR="00335CB9" w:rsidRDefault="00335CB9" w:rsidP="00164D5A">
      <w:pPr>
        <w:spacing w:line="360" w:lineRule="auto"/>
        <w:ind w:firstLine="709"/>
      </w:pPr>
      <w:r w:rsidRPr="00BC5F5B">
        <w:t xml:space="preserve">W ramach niniejszego opracowania zaprojektowano budowę ziemnego otwartego zbiornika </w:t>
      </w:r>
      <w:r w:rsidRPr="00BC5F5B">
        <w:rPr>
          <w:rFonts w:cs="Arial"/>
          <w:szCs w:val="22"/>
        </w:rPr>
        <w:t>retencyjnego</w:t>
      </w:r>
      <w:r w:rsidRPr="00BC5F5B">
        <w:t xml:space="preserve"> ZR1. </w:t>
      </w:r>
    </w:p>
    <w:p w14:paraId="0615591B" w14:textId="77B4D0E7" w:rsidR="004F738A" w:rsidRPr="004F738A" w:rsidRDefault="004F738A" w:rsidP="00164D5A">
      <w:pPr>
        <w:widowControl/>
        <w:suppressAutoHyphens w:val="0"/>
        <w:overflowPunct/>
        <w:autoSpaceDN w:val="0"/>
        <w:adjustRightInd w:val="0"/>
        <w:spacing w:line="360" w:lineRule="auto"/>
        <w:ind w:firstLine="709"/>
        <w:textAlignment w:val="auto"/>
      </w:pPr>
      <w:r w:rsidRPr="004F738A">
        <w:t xml:space="preserve">Podczas wykonywaniu robót ziemnych związanych z budową zbiornika ziemnego ZR1 należy </w:t>
      </w:r>
      <w:r w:rsidRPr="00891292">
        <w:t xml:space="preserve">wymienić grunty organiczne o miąższości </w:t>
      </w:r>
      <w:proofErr w:type="spellStart"/>
      <w:r w:rsidRPr="00891292">
        <w:t>c.a</w:t>
      </w:r>
      <w:proofErr w:type="spellEnd"/>
      <w:r w:rsidRPr="00891292">
        <w:t xml:space="preserve">. H=1,0m zalegające w poziomie </w:t>
      </w:r>
      <w:r w:rsidRPr="00891292">
        <w:rPr>
          <w:szCs w:val="22"/>
        </w:rPr>
        <w:t xml:space="preserve">posadowienia zbiornika oraz na skarpach zbiornika na grunt niespoisty np. piasek średni. </w:t>
      </w:r>
      <w:r w:rsidR="00891292" w:rsidRPr="00891292">
        <w:rPr>
          <w:rFonts w:cs="Arial"/>
          <w:iCs/>
          <w:color w:val="000000"/>
          <w:kern w:val="0"/>
          <w:szCs w:val="22"/>
          <w:lang w:eastAsia="pl-PL"/>
        </w:rPr>
        <w:t xml:space="preserve">Wymianę gruntów organicznych po obwodzie skarpy </w:t>
      </w:r>
      <w:r w:rsidR="00E27CF6">
        <w:rPr>
          <w:rFonts w:cs="Arial"/>
          <w:iCs/>
          <w:color w:val="000000"/>
          <w:kern w:val="0"/>
          <w:szCs w:val="22"/>
          <w:lang w:eastAsia="pl-PL"/>
        </w:rPr>
        <w:t xml:space="preserve">zbiornika należy wykonać pasem </w:t>
      </w:r>
      <w:r w:rsidR="00956323">
        <w:rPr>
          <w:rFonts w:cs="Arial"/>
          <w:iCs/>
          <w:color w:val="000000"/>
          <w:kern w:val="0"/>
          <w:szCs w:val="22"/>
          <w:lang w:eastAsia="pl-PL"/>
        </w:rPr>
        <w:t xml:space="preserve">min. </w:t>
      </w:r>
      <w:r w:rsidR="00FD416D">
        <w:rPr>
          <w:rFonts w:cs="Arial"/>
          <w:iCs/>
          <w:color w:val="000000"/>
          <w:kern w:val="0"/>
          <w:szCs w:val="22"/>
          <w:lang w:eastAsia="pl-PL"/>
        </w:rPr>
        <w:t>6</w:t>
      </w:r>
      <w:r w:rsidR="00E27CF6">
        <w:rPr>
          <w:rFonts w:cs="Arial"/>
          <w:iCs/>
          <w:color w:val="000000"/>
          <w:kern w:val="0"/>
          <w:szCs w:val="22"/>
          <w:lang w:eastAsia="pl-PL"/>
        </w:rPr>
        <w:t>,5</w:t>
      </w:r>
      <w:r w:rsidR="00891292" w:rsidRPr="00891292">
        <w:rPr>
          <w:rFonts w:cs="Arial"/>
          <w:iCs/>
          <w:color w:val="000000"/>
          <w:kern w:val="0"/>
          <w:szCs w:val="22"/>
          <w:lang w:eastAsia="pl-PL"/>
        </w:rPr>
        <w:t>m</w:t>
      </w:r>
      <w:r w:rsidR="00E27CF6">
        <w:rPr>
          <w:rFonts w:cs="Arial"/>
          <w:iCs/>
          <w:color w:val="000000"/>
          <w:kern w:val="0"/>
          <w:szCs w:val="22"/>
          <w:lang w:eastAsia="pl-PL"/>
        </w:rPr>
        <w:t xml:space="preserve"> licząc od dolnej</w:t>
      </w:r>
      <w:r w:rsidR="00891292" w:rsidRPr="00891292">
        <w:rPr>
          <w:rFonts w:cs="Arial"/>
          <w:iCs/>
          <w:color w:val="000000"/>
          <w:kern w:val="0"/>
          <w:szCs w:val="22"/>
          <w:lang w:eastAsia="pl-PL"/>
        </w:rPr>
        <w:t xml:space="preserve"> krawędzi skarpy o miąższości min. </w:t>
      </w:r>
      <w:proofErr w:type="spellStart"/>
      <w:r w:rsidR="00891292" w:rsidRPr="00891292">
        <w:rPr>
          <w:rFonts w:cs="Arial"/>
          <w:iCs/>
          <w:color w:val="000000"/>
          <w:kern w:val="0"/>
          <w:szCs w:val="22"/>
          <w:lang w:eastAsia="pl-PL"/>
        </w:rPr>
        <w:t>c.a</w:t>
      </w:r>
      <w:proofErr w:type="spellEnd"/>
      <w:r w:rsidR="00891292" w:rsidRPr="00891292">
        <w:rPr>
          <w:rFonts w:cs="Arial"/>
          <w:iCs/>
          <w:color w:val="000000"/>
          <w:kern w:val="0"/>
          <w:szCs w:val="22"/>
          <w:lang w:eastAsia="pl-PL"/>
        </w:rPr>
        <w:t xml:space="preserve">. H=1,0m. </w:t>
      </w:r>
      <w:r w:rsidRPr="00891292">
        <w:rPr>
          <w:szCs w:val="22"/>
        </w:rPr>
        <w:t>Po wykonaniu</w:t>
      </w:r>
      <w:r w:rsidRPr="00891292">
        <w:t xml:space="preserve"> wymiany gruntu w miejscu posadowienia zbiornika należy na tak przygotowanym podłożu</w:t>
      </w:r>
      <w:r w:rsidRPr="004F738A">
        <w:t xml:space="preserve"> wykonać formowanie geometrii </w:t>
      </w:r>
      <w:r w:rsidRPr="009019FA">
        <w:rPr>
          <w:rFonts w:cs="Arial"/>
          <w:iCs/>
          <w:color w:val="000000"/>
          <w:kern w:val="0"/>
          <w:szCs w:val="22"/>
          <w:lang w:eastAsia="pl-PL"/>
        </w:rPr>
        <w:t>zbiornika oraz wykonać konstrukcje umocnienia dna oraz skarp zbiornika.</w:t>
      </w:r>
      <w:r w:rsidR="009019FA" w:rsidRPr="009019FA">
        <w:rPr>
          <w:rFonts w:cs="Arial"/>
          <w:iCs/>
          <w:color w:val="000000"/>
          <w:kern w:val="0"/>
          <w:szCs w:val="22"/>
          <w:lang w:eastAsia="pl-PL"/>
        </w:rPr>
        <w:t xml:space="preserve"> </w:t>
      </w:r>
    </w:p>
    <w:p w14:paraId="3DAF1246" w14:textId="77777777" w:rsidR="00335CB9" w:rsidRPr="00BC5F5B" w:rsidRDefault="00335CB9" w:rsidP="00335CB9">
      <w:pPr>
        <w:pStyle w:val="Akapitzlist"/>
        <w:numPr>
          <w:ilvl w:val="0"/>
          <w:numId w:val="26"/>
        </w:numPr>
        <w:spacing w:line="360" w:lineRule="auto"/>
        <w:textAlignment w:val="auto"/>
        <w:rPr>
          <w:kern w:val="0"/>
          <w:u w:val="single"/>
          <w:lang w:eastAsia="pl-PL"/>
        </w:rPr>
      </w:pPr>
      <w:r w:rsidRPr="00BC5F5B">
        <w:rPr>
          <w:kern w:val="0"/>
          <w:u w:val="single"/>
          <w:lang w:eastAsia="pl-PL"/>
        </w:rPr>
        <w:t>Parametry projektowanego zbiornika retencyjnego ZR1:</w:t>
      </w:r>
    </w:p>
    <w:p w14:paraId="005CDFD9" w14:textId="3B127BA1" w:rsidR="00335CB9" w:rsidRPr="00BC5F5B" w:rsidRDefault="00335CB9" w:rsidP="00335CB9">
      <w:pPr>
        <w:pStyle w:val="Akapitzlist"/>
        <w:numPr>
          <w:ilvl w:val="0"/>
          <w:numId w:val="27"/>
        </w:numPr>
        <w:tabs>
          <w:tab w:val="left" w:pos="5664"/>
          <w:tab w:val="left" w:pos="5947"/>
        </w:tabs>
        <w:spacing w:line="360" w:lineRule="auto"/>
        <w:textAlignment w:val="auto"/>
        <w:rPr>
          <w:kern w:val="0"/>
          <w:lang w:eastAsia="pl-PL"/>
        </w:rPr>
      </w:pPr>
      <w:r w:rsidRPr="00BC5F5B">
        <w:rPr>
          <w:kern w:val="0"/>
          <w:lang w:eastAsia="pl-PL"/>
        </w:rPr>
        <w:t>powierzchnia całkowita</w:t>
      </w:r>
      <w:r w:rsidR="00BC5F5B">
        <w:rPr>
          <w:rFonts w:cs="Arial"/>
          <w:szCs w:val="22"/>
          <w:lang w:eastAsia="pl-PL"/>
        </w:rPr>
        <w:t>…………………………………………………………………...</w:t>
      </w:r>
      <w:r w:rsidR="00BC5F5B" w:rsidRPr="00BC5F5B">
        <w:rPr>
          <w:kern w:val="0"/>
          <w:lang w:eastAsia="pl-PL"/>
        </w:rPr>
        <w:t>5553</w:t>
      </w:r>
      <w:r w:rsidRPr="00BC5F5B">
        <w:rPr>
          <w:kern w:val="0"/>
          <w:lang w:eastAsia="pl-PL"/>
        </w:rPr>
        <w:t xml:space="preserve"> m</w:t>
      </w:r>
      <w:r w:rsidRPr="00BC5F5B">
        <w:rPr>
          <w:kern w:val="0"/>
          <w:vertAlign w:val="superscript"/>
          <w:lang w:eastAsia="pl-PL"/>
        </w:rPr>
        <w:t>2</w:t>
      </w:r>
    </w:p>
    <w:p w14:paraId="06044833" w14:textId="4DF71723" w:rsidR="00335CB9" w:rsidRPr="00BC5F5B" w:rsidRDefault="00335CB9" w:rsidP="00335CB9">
      <w:pPr>
        <w:pStyle w:val="Akapitzlist"/>
        <w:numPr>
          <w:ilvl w:val="0"/>
          <w:numId w:val="27"/>
        </w:numPr>
        <w:tabs>
          <w:tab w:val="left" w:pos="5664"/>
          <w:tab w:val="left" w:pos="5947"/>
        </w:tabs>
        <w:spacing w:line="360" w:lineRule="auto"/>
        <w:textAlignment w:val="auto"/>
        <w:rPr>
          <w:kern w:val="0"/>
          <w:lang w:eastAsia="pl-PL"/>
        </w:rPr>
      </w:pPr>
      <w:r w:rsidRPr="00BC5F5B">
        <w:rPr>
          <w:kern w:val="0"/>
          <w:lang w:eastAsia="pl-PL"/>
        </w:rPr>
        <w:t>powierzchnia dna zbiornika</w:t>
      </w:r>
      <w:r w:rsidR="00BC5F5B">
        <w:rPr>
          <w:rFonts w:cs="Arial"/>
          <w:szCs w:val="22"/>
          <w:lang w:eastAsia="pl-PL"/>
        </w:rPr>
        <w:t>………………………………………………………………</w:t>
      </w:r>
      <w:r w:rsidR="00BC5F5B" w:rsidRPr="00BC5F5B">
        <w:rPr>
          <w:kern w:val="0"/>
          <w:lang w:eastAsia="pl-PL"/>
        </w:rPr>
        <w:t>4798</w:t>
      </w:r>
      <w:r w:rsidRPr="00BC5F5B">
        <w:rPr>
          <w:kern w:val="0"/>
          <w:lang w:eastAsia="pl-PL"/>
        </w:rPr>
        <w:t xml:space="preserve"> m</w:t>
      </w:r>
      <w:r w:rsidRPr="00BC5F5B">
        <w:rPr>
          <w:kern w:val="0"/>
          <w:vertAlign w:val="superscript"/>
          <w:lang w:eastAsia="pl-PL"/>
        </w:rPr>
        <w:t>2</w:t>
      </w:r>
    </w:p>
    <w:p w14:paraId="6D528120" w14:textId="7C116869" w:rsidR="00335CB9" w:rsidRPr="00BC5F5B" w:rsidRDefault="00335CB9" w:rsidP="00335CB9">
      <w:pPr>
        <w:pStyle w:val="Akapitzlist"/>
        <w:numPr>
          <w:ilvl w:val="0"/>
          <w:numId w:val="27"/>
        </w:numPr>
        <w:tabs>
          <w:tab w:val="left" w:pos="5664"/>
          <w:tab w:val="left" w:pos="5947"/>
        </w:tabs>
        <w:spacing w:line="360" w:lineRule="auto"/>
        <w:textAlignment w:val="auto"/>
        <w:rPr>
          <w:kern w:val="0"/>
          <w:lang w:eastAsia="pl-PL"/>
        </w:rPr>
      </w:pPr>
      <w:r w:rsidRPr="00BC5F5B">
        <w:rPr>
          <w:kern w:val="0"/>
          <w:lang w:eastAsia="pl-PL"/>
        </w:rPr>
        <w:t>nachylenie skarp</w:t>
      </w:r>
      <w:r w:rsidR="00BC5F5B">
        <w:rPr>
          <w:rFonts w:cs="Arial"/>
          <w:szCs w:val="22"/>
          <w:lang w:eastAsia="pl-PL"/>
        </w:rPr>
        <w:t>…………………………………………………………………...</w:t>
      </w:r>
      <w:r w:rsidR="00BC5F5B">
        <w:rPr>
          <w:kern w:val="0"/>
          <w:lang w:eastAsia="pl-PL"/>
        </w:rPr>
        <w:t>.................</w:t>
      </w:r>
      <w:r w:rsidRPr="00BC5F5B">
        <w:rPr>
          <w:kern w:val="0"/>
          <w:lang w:eastAsia="pl-PL"/>
        </w:rPr>
        <w:t>1:2</w:t>
      </w:r>
    </w:p>
    <w:p w14:paraId="1130A478" w14:textId="397EF5F1" w:rsidR="00335CB9" w:rsidRPr="00BC5F5B" w:rsidRDefault="00335CB9" w:rsidP="00335CB9">
      <w:pPr>
        <w:pStyle w:val="Akapitzlist"/>
        <w:numPr>
          <w:ilvl w:val="0"/>
          <w:numId w:val="27"/>
        </w:numPr>
        <w:tabs>
          <w:tab w:val="left" w:pos="5664"/>
          <w:tab w:val="left" w:pos="5947"/>
        </w:tabs>
        <w:spacing w:line="360" w:lineRule="auto"/>
        <w:textAlignment w:val="auto"/>
        <w:rPr>
          <w:kern w:val="0"/>
          <w:lang w:eastAsia="pl-PL"/>
        </w:rPr>
      </w:pPr>
      <w:r w:rsidRPr="00BC5F5B">
        <w:rPr>
          <w:kern w:val="0"/>
          <w:lang w:eastAsia="pl-PL"/>
        </w:rPr>
        <w:t>objętość czynna</w:t>
      </w:r>
      <w:r w:rsidR="00BC5F5B" w:rsidRPr="00BC5F5B">
        <w:rPr>
          <w:kern w:val="0"/>
          <w:lang w:eastAsia="pl-PL"/>
        </w:rPr>
        <w:t xml:space="preserve"> zbiornika przy napełnieniu H=0,93-1,06</w:t>
      </w:r>
      <w:r w:rsidRPr="00BC5F5B">
        <w:rPr>
          <w:kern w:val="0"/>
          <w:lang w:eastAsia="pl-PL"/>
        </w:rPr>
        <w:t>m</w:t>
      </w:r>
      <w:r w:rsidR="00BC5F5B">
        <w:rPr>
          <w:rFonts w:cs="Arial"/>
          <w:szCs w:val="22"/>
          <w:lang w:eastAsia="pl-PL"/>
        </w:rPr>
        <w:t>…………………………..</w:t>
      </w:r>
      <w:r w:rsidR="00BC5F5B" w:rsidRPr="00BC5F5B">
        <w:rPr>
          <w:kern w:val="0"/>
          <w:lang w:eastAsia="pl-PL"/>
        </w:rPr>
        <w:t>5178</w:t>
      </w:r>
      <w:r w:rsidRPr="00BC5F5B">
        <w:rPr>
          <w:kern w:val="0"/>
          <w:lang w:eastAsia="pl-PL"/>
        </w:rPr>
        <w:t xml:space="preserve"> m</w:t>
      </w:r>
      <w:r w:rsidRPr="00BC5F5B">
        <w:rPr>
          <w:kern w:val="0"/>
          <w:vertAlign w:val="superscript"/>
          <w:lang w:eastAsia="pl-PL"/>
        </w:rPr>
        <w:t>3</w:t>
      </w:r>
    </w:p>
    <w:p w14:paraId="12225C40" w14:textId="10A6A0D1" w:rsidR="00335CB9" w:rsidRPr="00BC5F5B" w:rsidRDefault="00335CB9" w:rsidP="00335CB9">
      <w:pPr>
        <w:pStyle w:val="Akapitzlist"/>
        <w:numPr>
          <w:ilvl w:val="0"/>
          <w:numId w:val="27"/>
        </w:numPr>
        <w:tabs>
          <w:tab w:val="left" w:pos="5664"/>
          <w:tab w:val="left" w:pos="5947"/>
        </w:tabs>
        <w:spacing w:line="360" w:lineRule="auto"/>
        <w:textAlignment w:val="auto"/>
        <w:rPr>
          <w:kern w:val="0"/>
          <w:lang w:eastAsia="pl-PL"/>
        </w:rPr>
      </w:pPr>
      <w:r w:rsidRPr="00BC5F5B">
        <w:rPr>
          <w:kern w:val="0"/>
          <w:lang w:eastAsia="pl-PL"/>
        </w:rPr>
        <w:lastRenderedPageBreak/>
        <w:t>rzędna korony zbiornika</w:t>
      </w:r>
      <w:r w:rsidR="00BC5F5B">
        <w:rPr>
          <w:rFonts w:cs="Arial"/>
          <w:szCs w:val="22"/>
          <w:lang w:eastAsia="pl-PL"/>
        </w:rPr>
        <w:t>…………………………………………………………..</w:t>
      </w:r>
      <w:r w:rsidR="00BC5F5B" w:rsidRPr="00BC5F5B">
        <w:rPr>
          <w:kern w:val="0"/>
          <w:lang w:eastAsia="pl-PL"/>
        </w:rPr>
        <w:t>18</w:t>
      </w:r>
      <w:r w:rsidRPr="00BC5F5B">
        <w:rPr>
          <w:kern w:val="0"/>
          <w:lang w:eastAsia="pl-PL"/>
        </w:rPr>
        <w:t>,00 m n.p.m.</w:t>
      </w:r>
    </w:p>
    <w:p w14:paraId="4B39AFC2" w14:textId="0141020B" w:rsidR="00335CB9" w:rsidRDefault="00335CB9" w:rsidP="00335CB9">
      <w:pPr>
        <w:pStyle w:val="Akapitzlist"/>
        <w:numPr>
          <w:ilvl w:val="0"/>
          <w:numId w:val="27"/>
        </w:numPr>
        <w:tabs>
          <w:tab w:val="left" w:pos="5664"/>
          <w:tab w:val="left" w:pos="5947"/>
        </w:tabs>
        <w:spacing w:line="360" w:lineRule="auto"/>
        <w:textAlignment w:val="auto"/>
        <w:rPr>
          <w:kern w:val="0"/>
          <w:lang w:eastAsia="pl-PL"/>
        </w:rPr>
      </w:pPr>
      <w:r w:rsidRPr="00BC5F5B">
        <w:rPr>
          <w:kern w:val="0"/>
          <w:lang w:eastAsia="pl-PL"/>
        </w:rPr>
        <w:t>rzędna dna zbiornika</w:t>
      </w:r>
      <w:r w:rsidR="00BC5F5B">
        <w:rPr>
          <w:rFonts w:cs="Arial"/>
          <w:szCs w:val="22"/>
          <w:lang w:eastAsia="pl-PL"/>
        </w:rPr>
        <w:t>………………………………………………………</w:t>
      </w:r>
      <w:r w:rsidR="00BC5F5B" w:rsidRPr="00BC5F5B">
        <w:rPr>
          <w:kern w:val="0"/>
          <w:lang w:eastAsia="pl-PL"/>
        </w:rPr>
        <w:t>16,64-16,7</w:t>
      </w:r>
      <w:r w:rsidRPr="00BC5F5B">
        <w:rPr>
          <w:kern w:val="0"/>
          <w:lang w:eastAsia="pl-PL"/>
        </w:rPr>
        <w:t>7 m n.p.m.</w:t>
      </w:r>
    </w:p>
    <w:p w14:paraId="38BB521B" w14:textId="037341A2" w:rsidR="00767F7A" w:rsidRPr="00BC5F5B" w:rsidRDefault="00767F7A" w:rsidP="00767F7A">
      <w:pPr>
        <w:pStyle w:val="Akapitzlist"/>
        <w:numPr>
          <w:ilvl w:val="0"/>
          <w:numId w:val="27"/>
        </w:numPr>
        <w:tabs>
          <w:tab w:val="left" w:pos="795"/>
          <w:tab w:val="left" w:pos="9852"/>
        </w:tabs>
        <w:spacing w:line="360" w:lineRule="auto"/>
        <w:textAlignment w:val="auto"/>
        <w:rPr>
          <w:kern w:val="0"/>
          <w:lang w:eastAsia="pl-PL"/>
        </w:rPr>
      </w:pPr>
      <w:r>
        <w:rPr>
          <w:kern w:val="0"/>
          <w:lang w:eastAsia="pl-PL"/>
        </w:rPr>
        <w:t>rzędna włączenia do</w:t>
      </w:r>
      <w:r w:rsidRPr="00BC5F5B">
        <w:rPr>
          <w:kern w:val="0"/>
          <w:lang w:eastAsia="pl-PL"/>
        </w:rPr>
        <w:t xml:space="preserve"> zbiornika</w:t>
      </w:r>
      <w:r>
        <w:rPr>
          <w:kern w:val="0"/>
          <w:lang w:eastAsia="pl-PL"/>
        </w:rPr>
        <w:t xml:space="preserve"> (włączenie R4) ............……..…….……….…16,68 m</w:t>
      </w:r>
      <w:r w:rsidRPr="00BC5F5B">
        <w:rPr>
          <w:kern w:val="0"/>
          <w:lang w:eastAsia="pl-PL"/>
        </w:rPr>
        <w:t xml:space="preserve"> n.p.m.</w:t>
      </w:r>
    </w:p>
    <w:p w14:paraId="7F187B44" w14:textId="77B1828C" w:rsidR="00335CB9" w:rsidRPr="00BC5F5B" w:rsidRDefault="00335CB9" w:rsidP="00335CB9">
      <w:pPr>
        <w:pStyle w:val="Akapitzlist"/>
        <w:numPr>
          <w:ilvl w:val="0"/>
          <w:numId w:val="27"/>
        </w:numPr>
        <w:tabs>
          <w:tab w:val="left" w:pos="795"/>
          <w:tab w:val="left" w:pos="9852"/>
        </w:tabs>
        <w:spacing w:line="360" w:lineRule="auto"/>
        <w:textAlignment w:val="auto"/>
        <w:rPr>
          <w:kern w:val="0"/>
          <w:lang w:eastAsia="pl-PL"/>
        </w:rPr>
      </w:pPr>
      <w:r w:rsidRPr="00BC5F5B">
        <w:rPr>
          <w:kern w:val="0"/>
          <w:lang w:eastAsia="pl-PL"/>
        </w:rPr>
        <w:t>rzędna wylotu ze zbiornika</w:t>
      </w:r>
      <w:r w:rsidR="00767F7A">
        <w:rPr>
          <w:kern w:val="0"/>
          <w:lang w:eastAsia="pl-PL"/>
        </w:rPr>
        <w:t xml:space="preserve"> (wylot R3)..</w:t>
      </w:r>
      <w:r w:rsidR="00767F7A">
        <w:rPr>
          <w:rFonts w:cs="Arial"/>
          <w:szCs w:val="22"/>
          <w:lang w:eastAsia="pl-PL"/>
        </w:rPr>
        <w:t>……………………………..……….…</w:t>
      </w:r>
      <w:r w:rsidR="00BC5F5B" w:rsidRPr="00BC5F5B">
        <w:rPr>
          <w:kern w:val="0"/>
          <w:lang w:eastAsia="pl-PL"/>
        </w:rPr>
        <w:t>16,64</w:t>
      </w:r>
      <w:r w:rsidRPr="00BC5F5B">
        <w:rPr>
          <w:kern w:val="0"/>
          <w:lang w:eastAsia="pl-PL"/>
        </w:rPr>
        <w:t xml:space="preserve"> m n.p.m.</w:t>
      </w:r>
      <w:bookmarkStart w:id="41" w:name="_Toc7174520"/>
    </w:p>
    <w:p w14:paraId="693DDF14" w14:textId="77777777" w:rsidR="00335CB9" w:rsidRPr="002320BF" w:rsidRDefault="00335CB9" w:rsidP="00335CB9">
      <w:pPr>
        <w:tabs>
          <w:tab w:val="left" w:pos="795"/>
          <w:tab w:val="left" w:pos="9852"/>
        </w:tabs>
        <w:spacing w:line="360" w:lineRule="auto"/>
        <w:textAlignment w:val="auto"/>
        <w:rPr>
          <w:kern w:val="0"/>
          <w:sz w:val="12"/>
          <w:szCs w:val="12"/>
        </w:rPr>
      </w:pPr>
      <w:r w:rsidRPr="002320BF">
        <w:rPr>
          <w:kern w:val="0"/>
        </w:rPr>
        <w:tab/>
      </w:r>
    </w:p>
    <w:p w14:paraId="05A3FA61" w14:textId="7202A7CA" w:rsidR="00335CB9" w:rsidRPr="002320BF" w:rsidRDefault="00164D5A" w:rsidP="00335CB9">
      <w:pPr>
        <w:tabs>
          <w:tab w:val="left" w:pos="795"/>
          <w:tab w:val="left" w:pos="9852"/>
        </w:tabs>
        <w:spacing w:line="360" w:lineRule="auto"/>
        <w:textAlignment w:val="auto"/>
        <w:rPr>
          <w:kern w:val="0"/>
          <w:lang w:eastAsia="pl-PL"/>
        </w:rPr>
      </w:pPr>
      <w:r>
        <w:rPr>
          <w:kern w:val="0"/>
        </w:rPr>
        <w:tab/>
      </w:r>
      <w:r w:rsidR="00335CB9" w:rsidRPr="002320BF">
        <w:rPr>
          <w:kern w:val="0"/>
        </w:rPr>
        <w:t xml:space="preserve">Dno </w:t>
      </w:r>
      <w:r w:rsidR="00767F7A" w:rsidRPr="002320BF">
        <w:rPr>
          <w:kern w:val="0"/>
          <w:lang w:eastAsia="pl-PL"/>
        </w:rPr>
        <w:t>wyprofilować ze spadkiem i=2</w:t>
      </w:r>
      <w:r w:rsidR="00335CB9" w:rsidRPr="002320BF">
        <w:rPr>
          <w:kern w:val="0"/>
          <w:lang w:eastAsia="pl-PL"/>
        </w:rPr>
        <w:t xml:space="preserve">,0‰ w kierunku </w:t>
      </w:r>
      <w:r w:rsidR="00335CB9" w:rsidRPr="002320BF">
        <w:rPr>
          <w:rFonts w:eastAsia="Lucida Sans Unicode" w:cs="Tahoma"/>
          <w:szCs w:val="22"/>
        </w:rPr>
        <w:t xml:space="preserve">kanału wylotowego </w:t>
      </w:r>
      <w:r w:rsidR="00335CB9" w:rsidRPr="002320BF">
        <w:rPr>
          <w:kern w:val="0"/>
          <w:lang w:eastAsia="pl-PL"/>
        </w:rPr>
        <w:t>ze zbiornika oraz środka czaszy zbiornika.</w:t>
      </w:r>
    </w:p>
    <w:p w14:paraId="7EC9153B" w14:textId="03E470A5" w:rsidR="00335CB9" w:rsidRPr="002320BF" w:rsidRDefault="00164D5A" w:rsidP="00335CB9">
      <w:pPr>
        <w:tabs>
          <w:tab w:val="left" w:pos="795"/>
          <w:tab w:val="left" w:pos="9852"/>
        </w:tabs>
        <w:spacing w:line="360" w:lineRule="auto"/>
        <w:textAlignment w:val="auto"/>
        <w:rPr>
          <w:kern w:val="0"/>
          <w:lang w:eastAsia="pl-PL"/>
        </w:rPr>
      </w:pPr>
      <w:r>
        <w:tab/>
      </w:r>
      <w:r w:rsidR="00335CB9" w:rsidRPr="002320BF">
        <w:t xml:space="preserve">Zbiornik będzie </w:t>
      </w:r>
      <w:r w:rsidR="00787490" w:rsidRPr="002320BF">
        <w:t>zasilany w wodę istniejącym rowem melioracyjny poprzez przekierowanie odprowadzanych wód z istniejącego do projektowanego rowu melioracyjnego na odcinku R4-R</w:t>
      </w:r>
      <w:r w:rsidR="00EE601A" w:rsidRPr="002320BF">
        <w:t>5 o</w:t>
      </w:r>
      <w:r w:rsidR="00787490" w:rsidRPr="002320BF">
        <w:t xml:space="preserve"> długości L=16,3m.</w:t>
      </w:r>
      <w:r w:rsidR="00335CB9" w:rsidRPr="002320BF">
        <w:t xml:space="preserve"> Natomiast odpływ wód zgromadzonych w zbiorniku zaprojektowa</w:t>
      </w:r>
      <w:r w:rsidR="00787490" w:rsidRPr="002320BF">
        <w:t>no poprzez</w:t>
      </w:r>
      <w:r w:rsidR="002320BF">
        <w:t xml:space="preserve"> w</w:t>
      </w:r>
      <w:r w:rsidR="00787490" w:rsidRPr="002320BF">
        <w:t>lot R3</w:t>
      </w:r>
      <w:r w:rsidR="002320BF">
        <w:t xml:space="preserve"> do kanalizacji deszczowej ze zbiornika</w:t>
      </w:r>
      <w:r w:rsidR="00787490" w:rsidRPr="002320BF">
        <w:t xml:space="preserve"> i dalej</w:t>
      </w:r>
      <w:r w:rsidR="002320BF" w:rsidRPr="002320BF">
        <w:t xml:space="preserve"> kanałem</w:t>
      </w:r>
      <w:r w:rsidR="00787490" w:rsidRPr="002320BF">
        <w:t xml:space="preserve"> deszczowy</w:t>
      </w:r>
      <w:r w:rsidR="002320BF" w:rsidRPr="002320BF">
        <w:t>m</w:t>
      </w:r>
      <w:r w:rsidR="00787490" w:rsidRPr="002320BF">
        <w:t xml:space="preserve"> Ø0,80</w:t>
      </w:r>
      <w:r w:rsidR="00335CB9" w:rsidRPr="002320BF">
        <w:t>m</w:t>
      </w:r>
      <w:r w:rsidR="00787490" w:rsidRPr="002320BF">
        <w:t xml:space="preserve"> (odcinek R2-R3</w:t>
      </w:r>
      <w:r w:rsidR="002320BF" w:rsidRPr="002320BF">
        <w:t>)</w:t>
      </w:r>
      <w:r w:rsidR="00D702BF">
        <w:t xml:space="preserve"> do wylotu R2 odprowadzający wody do istniejącego rowu melioracyjnego</w:t>
      </w:r>
      <w:r w:rsidR="00335CB9" w:rsidRPr="002320BF">
        <w:t xml:space="preserve">. </w:t>
      </w:r>
      <w:r w:rsidR="00335CB9" w:rsidRPr="002320BF">
        <w:rPr>
          <w:kern w:val="0"/>
          <w:lang w:eastAsia="pl-PL"/>
        </w:rPr>
        <w:t>Na odpływie ze zbiornika w studni DR1 zaprojektowano regulator przepływu stabilizujący wypływ</w:t>
      </w:r>
      <w:r w:rsidR="00787490" w:rsidRPr="002320BF">
        <w:rPr>
          <w:kern w:val="0"/>
          <w:lang w:eastAsia="pl-PL"/>
        </w:rPr>
        <w:t xml:space="preserve"> ze zbiornika na poziomie Q=560</w:t>
      </w:r>
      <w:r w:rsidR="004E2AE8" w:rsidRPr="002320BF">
        <w:rPr>
          <w:kern w:val="0"/>
          <w:lang w:eastAsia="pl-PL"/>
        </w:rPr>
        <w:t>dm</w:t>
      </w:r>
      <w:r w:rsidR="004E2AE8" w:rsidRPr="002320BF">
        <w:rPr>
          <w:kern w:val="0"/>
          <w:vertAlign w:val="superscript"/>
          <w:lang w:eastAsia="pl-PL"/>
        </w:rPr>
        <w:t>3</w:t>
      </w:r>
      <w:r w:rsidR="00335CB9" w:rsidRPr="002320BF">
        <w:rPr>
          <w:kern w:val="0"/>
          <w:lang w:eastAsia="pl-PL"/>
        </w:rPr>
        <w:t xml:space="preserve">/s. </w:t>
      </w:r>
    </w:p>
    <w:p w14:paraId="034068E8" w14:textId="4C995CA0" w:rsidR="00335CB9" w:rsidRPr="002320BF" w:rsidRDefault="00335CB9" w:rsidP="00164D5A">
      <w:pPr>
        <w:spacing w:line="360" w:lineRule="auto"/>
        <w:ind w:firstLine="709"/>
      </w:pPr>
      <w:r w:rsidRPr="002320BF">
        <w:t xml:space="preserve">Wokół zbiornika należy wykonać ogrodzenie. </w:t>
      </w:r>
      <w:r w:rsidRPr="002320BF">
        <w:rPr>
          <w:rFonts w:cs="Arial"/>
          <w:szCs w:val="22"/>
        </w:rPr>
        <w:t>Po wykonaniu zbiornika</w:t>
      </w:r>
      <w:r w:rsidR="002320BF" w:rsidRPr="002320BF">
        <w:rPr>
          <w:rFonts w:cs="Arial"/>
          <w:szCs w:val="22"/>
        </w:rPr>
        <w:t>, rowu melioracyjnego zasilającego</w:t>
      </w:r>
      <w:r w:rsidRPr="002320BF">
        <w:rPr>
          <w:rFonts w:cs="Arial"/>
          <w:szCs w:val="22"/>
        </w:rPr>
        <w:t xml:space="preserve"> zbiornik ZR1 oraz kanalizacji odprowadzającej wody ze zbiornika należy wykonać obsiew mieszanką traw na 10cm warstwie ziemi urodzajnej na skarpie, dnie zbiornika oraz pasem 1,0-2,0m na koronie skarpy wokół zbiornika.</w:t>
      </w:r>
    </w:p>
    <w:p w14:paraId="6B6698BB" w14:textId="77777777" w:rsidR="00164D5A" w:rsidRDefault="00335CB9" w:rsidP="00164D5A">
      <w:pPr>
        <w:tabs>
          <w:tab w:val="left" w:leader="dot" w:pos="8789"/>
        </w:tabs>
        <w:spacing w:line="360" w:lineRule="auto"/>
        <w:textAlignment w:val="auto"/>
        <w:rPr>
          <w:kern w:val="0"/>
          <w:u w:val="single"/>
          <w:lang w:eastAsia="pl-PL"/>
        </w:rPr>
      </w:pPr>
      <w:r w:rsidRPr="00164D5A">
        <w:rPr>
          <w:kern w:val="0"/>
          <w:u w:val="single"/>
          <w:lang w:eastAsia="pl-PL"/>
        </w:rPr>
        <w:t>Wnioski:</w:t>
      </w:r>
    </w:p>
    <w:p w14:paraId="37609EB0" w14:textId="0C392856" w:rsidR="00335CB9" w:rsidRPr="00164D5A" w:rsidRDefault="00335CB9" w:rsidP="00164D5A">
      <w:pPr>
        <w:spacing w:line="360" w:lineRule="auto"/>
        <w:ind w:firstLine="709"/>
      </w:pPr>
      <w:r w:rsidRPr="00164D5A">
        <w:t>Zaprojektowany został zbiornik retenc</w:t>
      </w:r>
      <w:r w:rsidR="002320BF" w:rsidRPr="00164D5A">
        <w:t>yjny, który przy napełnieniu H=0</w:t>
      </w:r>
      <w:r w:rsidRPr="00164D5A">
        <w:t>,</w:t>
      </w:r>
      <w:r w:rsidR="002320BF" w:rsidRPr="00164D5A">
        <w:t>93-1,06m</w:t>
      </w:r>
      <w:r w:rsidRPr="00164D5A">
        <w:t xml:space="preserve"> posiada </w:t>
      </w:r>
      <w:r w:rsidR="00164D5A">
        <w:t>pojemności retencyjną równą 5178</w:t>
      </w:r>
      <w:r w:rsidRPr="00164D5A">
        <w:t>m3.</w:t>
      </w:r>
    </w:p>
    <w:p w14:paraId="1F3E8143" w14:textId="77777777" w:rsidR="00164D5A" w:rsidRPr="00164D5A" w:rsidRDefault="002320BF" w:rsidP="00164D5A">
      <w:pPr>
        <w:pStyle w:val="Akapitzlist"/>
        <w:numPr>
          <w:ilvl w:val="0"/>
          <w:numId w:val="26"/>
        </w:numPr>
        <w:spacing w:line="360" w:lineRule="auto"/>
        <w:textAlignment w:val="auto"/>
        <w:rPr>
          <w:rFonts w:cs="Arial"/>
          <w:kern w:val="2"/>
          <w:szCs w:val="22"/>
          <w:u w:val="single"/>
          <w:lang w:eastAsia="pl-PL"/>
        </w:rPr>
      </w:pPr>
      <w:r w:rsidRPr="00E02766">
        <w:rPr>
          <w:rFonts w:cs="Arial"/>
          <w:szCs w:val="22"/>
          <w:u w:val="single"/>
          <w:lang w:eastAsia="pl-PL"/>
        </w:rPr>
        <w:t>Umocni</w:t>
      </w:r>
      <w:r>
        <w:rPr>
          <w:rFonts w:cs="Arial"/>
          <w:szCs w:val="22"/>
          <w:u w:val="single"/>
          <w:lang w:eastAsia="pl-PL"/>
        </w:rPr>
        <w:t>enie dna oraz skarp zbiornika ZR</w:t>
      </w:r>
      <w:r w:rsidRPr="00E02766">
        <w:rPr>
          <w:rFonts w:cs="Arial"/>
          <w:szCs w:val="22"/>
          <w:u w:val="single"/>
          <w:lang w:eastAsia="pl-PL"/>
        </w:rPr>
        <w:t>1.</w:t>
      </w:r>
    </w:p>
    <w:p w14:paraId="0C8E7300" w14:textId="1E3F3D2A" w:rsidR="001532E0" w:rsidRDefault="002320BF" w:rsidP="00164D5A">
      <w:pPr>
        <w:spacing w:line="360" w:lineRule="auto"/>
        <w:ind w:firstLine="709"/>
        <w:textAlignment w:val="auto"/>
        <w:rPr>
          <w:rFonts w:cs="Arial"/>
          <w:szCs w:val="22"/>
        </w:rPr>
      </w:pPr>
      <w:r w:rsidRPr="00164D5A">
        <w:rPr>
          <w:rFonts w:cs="Arial"/>
          <w:szCs w:val="22"/>
        </w:rPr>
        <w:t xml:space="preserve">Dno na długości L=2,0m po obwodzie dna zbiornika oraz skarpy zbiornika należy umocnić </w:t>
      </w:r>
      <w:proofErr w:type="spellStart"/>
      <w:r w:rsidRPr="00164D5A">
        <w:rPr>
          <w:rFonts w:cs="Arial"/>
          <w:szCs w:val="22"/>
        </w:rPr>
        <w:t>geokomórkami</w:t>
      </w:r>
      <w:proofErr w:type="spellEnd"/>
      <w:r w:rsidRPr="00164D5A">
        <w:rPr>
          <w:rFonts w:cs="Arial"/>
          <w:szCs w:val="22"/>
        </w:rPr>
        <w:t xml:space="preserve"> perforowanymi wypełnionymi żwirem o</w:t>
      </w:r>
      <w:r w:rsidR="009019FA">
        <w:rPr>
          <w:rFonts w:cs="Arial"/>
          <w:szCs w:val="22"/>
        </w:rPr>
        <w:t xml:space="preserve"> ostrych krawędziach o</w:t>
      </w:r>
      <w:r w:rsidRPr="00164D5A">
        <w:rPr>
          <w:rFonts w:cs="Arial"/>
          <w:szCs w:val="22"/>
        </w:rPr>
        <w:t xml:space="preserve"> średnicy ziaren 16/32mm</w:t>
      </w:r>
      <w:r w:rsidR="009019FA">
        <w:rPr>
          <w:rFonts w:cs="Arial"/>
          <w:szCs w:val="22"/>
        </w:rPr>
        <w:t xml:space="preserve">. </w:t>
      </w:r>
      <w:r w:rsidRPr="00164D5A">
        <w:rPr>
          <w:rFonts w:cs="Arial"/>
          <w:szCs w:val="22"/>
        </w:rPr>
        <w:t xml:space="preserve">Projektowane umocnienie dna oraz skarp zbiornika należy posadowić na geowłókninie 13kN/m oraz podsypce piaskowej gr 20cm. Geowłókninę oraz </w:t>
      </w:r>
      <w:proofErr w:type="spellStart"/>
      <w:r w:rsidRPr="00164D5A">
        <w:rPr>
          <w:rFonts w:cs="Arial"/>
          <w:szCs w:val="22"/>
        </w:rPr>
        <w:t>geokratę</w:t>
      </w:r>
      <w:proofErr w:type="spellEnd"/>
      <w:r w:rsidRPr="00164D5A">
        <w:rPr>
          <w:rFonts w:cs="Arial"/>
          <w:szCs w:val="22"/>
        </w:rPr>
        <w:t xml:space="preserve"> komórkową należy zakotwić w rowku na szczycie skarpy. </w:t>
      </w:r>
      <w:proofErr w:type="spellStart"/>
      <w:r w:rsidRPr="00164D5A">
        <w:rPr>
          <w:rFonts w:cs="Arial"/>
          <w:szCs w:val="22"/>
        </w:rPr>
        <w:t>Geokratę</w:t>
      </w:r>
      <w:proofErr w:type="spellEnd"/>
      <w:r w:rsidRPr="00164D5A">
        <w:rPr>
          <w:rFonts w:cs="Arial"/>
          <w:szCs w:val="22"/>
        </w:rPr>
        <w:t xml:space="preserve"> komórkową należy kotwić do gruntu za pomocą szpilek z pręta żebrowanego o długości L=0,8m. </w:t>
      </w:r>
      <w:r w:rsidR="001532E0">
        <w:rPr>
          <w:rFonts w:cs="Arial"/>
          <w:szCs w:val="22"/>
        </w:rPr>
        <w:t xml:space="preserve">Pozostałą część dna </w:t>
      </w:r>
      <w:r w:rsidR="001532E0">
        <w:t xml:space="preserve">zbiornika należy pokryć warstwę piasku średniego lub grubego o grubości 15 cm, ułożoną na geowłókninie o wytrzymałości na rozciąganie 8 </w:t>
      </w:r>
      <w:proofErr w:type="spellStart"/>
      <w:r w:rsidR="001532E0">
        <w:t>kN</w:t>
      </w:r>
      <w:proofErr w:type="spellEnd"/>
      <w:r w:rsidR="001532E0">
        <w:t>/m.</w:t>
      </w:r>
      <w:r w:rsidR="001532E0" w:rsidRPr="00164D5A">
        <w:rPr>
          <w:rFonts w:cs="Arial"/>
          <w:szCs w:val="22"/>
        </w:rPr>
        <w:t xml:space="preserve"> </w:t>
      </w:r>
    </w:p>
    <w:p w14:paraId="7434F970" w14:textId="4FDE711C" w:rsidR="002320BF" w:rsidRDefault="002320BF" w:rsidP="001532E0">
      <w:pPr>
        <w:spacing w:line="360" w:lineRule="auto"/>
        <w:textAlignment w:val="auto"/>
        <w:rPr>
          <w:rFonts w:cs="Arial"/>
          <w:szCs w:val="22"/>
        </w:rPr>
      </w:pPr>
      <w:r w:rsidRPr="00164D5A">
        <w:rPr>
          <w:rFonts w:cs="Arial"/>
          <w:szCs w:val="22"/>
        </w:rPr>
        <w:t xml:space="preserve">Teren wokół zbiornika należy wyrównać, pokryć warstwą humusu i obsiać trawą. </w:t>
      </w:r>
    </w:p>
    <w:p w14:paraId="2F5224F1" w14:textId="07EAC968" w:rsidR="002320BF" w:rsidRPr="00E02766" w:rsidRDefault="002320BF" w:rsidP="002320BF">
      <w:pPr>
        <w:tabs>
          <w:tab w:val="left" w:pos="0"/>
          <w:tab w:val="center" w:pos="4252"/>
          <w:tab w:val="left" w:leader="dot" w:pos="8789"/>
        </w:tabs>
        <w:overflowPunct/>
        <w:autoSpaceDE/>
        <w:spacing w:line="360" w:lineRule="auto"/>
        <w:textAlignment w:val="auto"/>
        <w:rPr>
          <w:rFonts w:cs="Arial"/>
          <w:szCs w:val="22"/>
        </w:rPr>
      </w:pPr>
      <w:r w:rsidRPr="00E02766">
        <w:rPr>
          <w:rFonts w:cs="Arial"/>
          <w:szCs w:val="22"/>
        </w:rPr>
        <w:t>Konstrukcja umocni</w:t>
      </w:r>
      <w:r w:rsidR="0033274B">
        <w:rPr>
          <w:rFonts w:cs="Arial"/>
          <w:szCs w:val="22"/>
        </w:rPr>
        <w:t>enia dna</w:t>
      </w:r>
      <w:r w:rsidR="001532E0">
        <w:rPr>
          <w:rFonts w:cs="Arial"/>
          <w:szCs w:val="22"/>
        </w:rPr>
        <w:t xml:space="preserve"> na długości L=2,0m</w:t>
      </w:r>
      <w:r w:rsidR="0033274B">
        <w:rPr>
          <w:rFonts w:cs="Arial"/>
          <w:szCs w:val="22"/>
        </w:rPr>
        <w:t xml:space="preserve"> oraz skarp zbiornika ZR</w:t>
      </w:r>
      <w:r w:rsidRPr="00E02766">
        <w:rPr>
          <w:rFonts w:cs="Arial"/>
          <w:szCs w:val="22"/>
        </w:rPr>
        <w:t>1:</w:t>
      </w:r>
    </w:p>
    <w:p w14:paraId="7D5FF0B6" w14:textId="77777777" w:rsidR="002320BF" w:rsidRDefault="002320BF" w:rsidP="002320BF">
      <w:pPr>
        <w:pStyle w:val="Akapitzlist"/>
        <w:widowControl/>
        <w:numPr>
          <w:ilvl w:val="0"/>
          <w:numId w:val="29"/>
        </w:numPr>
        <w:suppressAutoHyphens w:val="0"/>
        <w:overflowPunct/>
        <w:autoSpaceDN w:val="0"/>
        <w:adjustRightInd w:val="0"/>
        <w:spacing w:line="360" w:lineRule="auto"/>
        <w:textAlignment w:val="auto"/>
        <w:rPr>
          <w:rFonts w:cs="Arial"/>
          <w:szCs w:val="22"/>
          <w:lang w:eastAsia="pl-PL"/>
        </w:rPr>
      </w:pPr>
      <w:proofErr w:type="spellStart"/>
      <w:r w:rsidRPr="00E02766">
        <w:rPr>
          <w:rFonts w:cs="Arial"/>
          <w:szCs w:val="22"/>
          <w:lang w:eastAsia="pl-PL"/>
        </w:rPr>
        <w:t>Geokrata</w:t>
      </w:r>
      <w:proofErr w:type="spellEnd"/>
      <w:r w:rsidRPr="00E02766">
        <w:rPr>
          <w:rFonts w:cs="Arial"/>
          <w:szCs w:val="22"/>
          <w:lang w:eastAsia="pl-PL"/>
        </w:rPr>
        <w:t xml:space="preserve"> perforowana wypełniona kruszywem o uziarnieniu 0/31,5mm o parametrach: wysokości komórek: 150mm, wielkość komórek: minimum 9szt. na 1m2, wytrzymałości na rozciąganie min. 12,6kN/m .</w:t>
      </w:r>
    </w:p>
    <w:p w14:paraId="64A27B0A" w14:textId="77777777" w:rsidR="002320BF" w:rsidRDefault="002320BF" w:rsidP="002320BF">
      <w:pPr>
        <w:pStyle w:val="Akapitzlist"/>
        <w:widowControl/>
        <w:numPr>
          <w:ilvl w:val="0"/>
          <w:numId w:val="29"/>
        </w:numPr>
        <w:suppressAutoHyphens w:val="0"/>
        <w:overflowPunct/>
        <w:autoSpaceDN w:val="0"/>
        <w:adjustRightInd w:val="0"/>
        <w:spacing w:line="360" w:lineRule="auto"/>
        <w:textAlignment w:val="auto"/>
        <w:rPr>
          <w:rFonts w:cs="Arial"/>
          <w:szCs w:val="22"/>
          <w:lang w:eastAsia="pl-PL"/>
        </w:rPr>
      </w:pPr>
      <w:r w:rsidRPr="00E02766">
        <w:rPr>
          <w:rFonts w:cs="Arial"/>
          <w:szCs w:val="22"/>
          <w:lang w:eastAsia="pl-PL"/>
        </w:rPr>
        <w:t xml:space="preserve">Geowłóknina o wytrzymałości na rozciąganie w dwóch kierunkach min. 13kN/m o parametrach: CBR≥2,20 </w:t>
      </w:r>
      <w:proofErr w:type="spellStart"/>
      <w:r w:rsidRPr="00E02766">
        <w:rPr>
          <w:rFonts w:cs="Arial"/>
          <w:szCs w:val="22"/>
          <w:lang w:eastAsia="pl-PL"/>
        </w:rPr>
        <w:t>kN</w:t>
      </w:r>
      <w:proofErr w:type="spellEnd"/>
      <w:r w:rsidRPr="00E02766">
        <w:rPr>
          <w:rFonts w:cs="Arial"/>
          <w:szCs w:val="22"/>
          <w:lang w:eastAsia="pl-PL"/>
        </w:rPr>
        <w:t>, wodoprzepuszczalność prostopadła do płaszczyzny wyrobu ≥100 l/m²·s</w:t>
      </w:r>
    </w:p>
    <w:p w14:paraId="48571177" w14:textId="77777777" w:rsidR="002320BF" w:rsidRPr="00E02766" w:rsidRDefault="002320BF" w:rsidP="002320BF">
      <w:pPr>
        <w:pStyle w:val="Akapitzlist"/>
        <w:widowControl/>
        <w:numPr>
          <w:ilvl w:val="0"/>
          <w:numId w:val="29"/>
        </w:numPr>
        <w:suppressAutoHyphens w:val="0"/>
        <w:overflowPunct/>
        <w:autoSpaceDN w:val="0"/>
        <w:adjustRightInd w:val="0"/>
        <w:spacing w:line="360" w:lineRule="auto"/>
        <w:textAlignment w:val="auto"/>
        <w:rPr>
          <w:rFonts w:cs="Arial"/>
          <w:szCs w:val="22"/>
          <w:lang w:eastAsia="pl-PL"/>
        </w:rPr>
      </w:pPr>
      <w:r w:rsidRPr="00E02766">
        <w:rPr>
          <w:rFonts w:cs="Arial"/>
          <w:szCs w:val="22"/>
          <w:lang w:eastAsia="pl-PL"/>
        </w:rPr>
        <w:lastRenderedPageBreak/>
        <w:t>Podsypka piaskowa gr. 20cm.</w:t>
      </w:r>
    </w:p>
    <w:p w14:paraId="4F45CC1C" w14:textId="2F93101F" w:rsidR="002320BF" w:rsidRPr="00E02766" w:rsidRDefault="002320BF" w:rsidP="002320BF">
      <w:pPr>
        <w:spacing w:line="360" w:lineRule="auto"/>
        <w:rPr>
          <w:rFonts w:cs="Arial"/>
          <w:szCs w:val="22"/>
        </w:rPr>
      </w:pPr>
      <w:r w:rsidRPr="00E02766">
        <w:rPr>
          <w:rFonts w:cs="Arial"/>
          <w:color w:val="000000"/>
          <w:szCs w:val="22"/>
        </w:rPr>
        <w:t xml:space="preserve">Szczegóły umocnienia dna oraz skarp zbiornika </w:t>
      </w:r>
      <w:r>
        <w:rPr>
          <w:rFonts w:cs="Arial"/>
          <w:szCs w:val="22"/>
        </w:rPr>
        <w:t>ZR</w:t>
      </w:r>
      <w:r w:rsidRPr="00E02766">
        <w:rPr>
          <w:rFonts w:cs="Arial"/>
          <w:szCs w:val="22"/>
        </w:rPr>
        <w:t>1</w:t>
      </w:r>
      <w:r w:rsidRPr="00E02766">
        <w:rPr>
          <w:rFonts w:cs="Arial"/>
          <w:color w:val="000000"/>
          <w:szCs w:val="22"/>
        </w:rPr>
        <w:t>, a także przekroje poprzeczne przez zbiornik pokazano w części rysunkowej niniejszego opracowania.</w:t>
      </w:r>
    </w:p>
    <w:p w14:paraId="4406BB97" w14:textId="1EAE9A1B" w:rsidR="00335CB9" w:rsidRPr="002320BF" w:rsidRDefault="00335CB9" w:rsidP="00335CB9">
      <w:pPr>
        <w:pStyle w:val="Akapitzlist"/>
        <w:numPr>
          <w:ilvl w:val="0"/>
          <w:numId w:val="26"/>
        </w:numPr>
        <w:spacing w:line="360" w:lineRule="auto"/>
        <w:textAlignment w:val="auto"/>
        <w:rPr>
          <w:u w:val="single"/>
          <w:lang w:eastAsia="pl-PL"/>
        </w:rPr>
      </w:pPr>
      <w:r w:rsidRPr="002320BF">
        <w:rPr>
          <w:u w:val="single"/>
          <w:lang w:eastAsia="pl-PL"/>
        </w:rPr>
        <w:t>Umocni</w:t>
      </w:r>
      <w:r w:rsidR="002320BF" w:rsidRPr="002320BF">
        <w:rPr>
          <w:u w:val="single"/>
          <w:lang w:eastAsia="pl-PL"/>
        </w:rPr>
        <w:t>enie dna zbiornika na odcinku R3-R4</w:t>
      </w:r>
    </w:p>
    <w:p w14:paraId="51577981" w14:textId="3FAD5731" w:rsidR="00335CB9" w:rsidRPr="002320BF" w:rsidRDefault="00335CB9" w:rsidP="00335CB9">
      <w:pPr>
        <w:spacing w:line="360" w:lineRule="auto"/>
        <w:ind w:firstLine="709"/>
        <w:rPr>
          <w:rFonts w:cs="Arial"/>
        </w:rPr>
      </w:pPr>
      <w:r w:rsidRPr="002320BF">
        <w:rPr>
          <w:rFonts w:cs="Arial"/>
        </w:rPr>
        <w:t>W dnie projektowa</w:t>
      </w:r>
      <w:r w:rsidR="002320BF" w:rsidRPr="002320BF">
        <w:rPr>
          <w:rFonts w:cs="Arial"/>
        </w:rPr>
        <w:t>nego zbiornika ZR1 na odcinku R3-R</w:t>
      </w:r>
      <w:r w:rsidR="002509CB" w:rsidRPr="002320BF">
        <w:rPr>
          <w:rFonts w:cs="Arial"/>
        </w:rPr>
        <w:t>4 zaprojektowano</w:t>
      </w:r>
      <w:r w:rsidRPr="002320BF">
        <w:rPr>
          <w:rFonts w:cs="Arial"/>
        </w:rPr>
        <w:t xml:space="preserve"> umocnienie dna zbiornika o szerokości 2,40m. Umocnienie należy wykonać z płyt ażurowych o wymiarach 60x40x10cm układanych w dnie zbiornika n</w:t>
      </w:r>
      <w:r w:rsidR="002320BF" w:rsidRPr="002320BF">
        <w:rPr>
          <w:rFonts w:cs="Arial"/>
        </w:rPr>
        <w:t>a odcinku R3-R4</w:t>
      </w:r>
      <w:r w:rsidRPr="002320BF">
        <w:rPr>
          <w:rFonts w:cs="Arial"/>
        </w:rPr>
        <w:t xml:space="preserve">. Płyty ażurowe układać na podsypce cementowo-piaskowej 1:3 grubości 10cm oraz geowłókninie 25kN/m. </w:t>
      </w:r>
    </w:p>
    <w:p w14:paraId="76563A8F" w14:textId="7DBE492E" w:rsidR="00335CB9" w:rsidRPr="000822FD" w:rsidRDefault="00335CB9" w:rsidP="00335CB9">
      <w:pPr>
        <w:pStyle w:val="NormalnyWeb"/>
        <w:spacing w:before="0" w:beforeAutospacing="0" w:after="0" w:line="360" w:lineRule="auto"/>
        <w:ind w:firstLine="709"/>
        <w:jc w:val="both"/>
        <w:rPr>
          <w:rFonts w:ascii="Arial" w:hAnsi="Arial" w:cs="Arial"/>
          <w:kern w:val="1"/>
          <w:sz w:val="22"/>
          <w:szCs w:val="20"/>
          <w:lang w:eastAsia="ar-SA"/>
        </w:rPr>
      </w:pPr>
      <w:r w:rsidRPr="002320BF">
        <w:rPr>
          <w:rFonts w:ascii="Arial" w:hAnsi="Arial" w:cs="Arial"/>
          <w:kern w:val="1"/>
          <w:sz w:val="22"/>
          <w:szCs w:val="20"/>
          <w:lang w:eastAsia="ar-SA"/>
        </w:rPr>
        <w:t>Szczegóły wykonania umocni</w:t>
      </w:r>
      <w:r w:rsidR="004F75C4">
        <w:rPr>
          <w:rFonts w:ascii="Arial" w:hAnsi="Arial" w:cs="Arial"/>
          <w:kern w:val="1"/>
          <w:sz w:val="22"/>
          <w:szCs w:val="20"/>
          <w:lang w:eastAsia="ar-SA"/>
        </w:rPr>
        <w:t>enia dna zbiornika na odcinku R3-R4</w:t>
      </w:r>
      <w:r w:rsidRPr="002320BF">
        <w:rPr>
          <w:rFonts w:ascii="Arial" w:hAnsi="Arial" w:cs="Arial"/>
          <w:kern w:val="1"/>
          <w:sz w:val="22"/>
          <w:szCs w:val="20"/>
          <w:lang w:eastAsia="ar-SA"/>
        </w:rPr>
        <w:t xml:space="preserve"> pokazano w części rysunkowej niniejszego opracowania.</w:t>
      </w:r>
    </w:p>
    <w:p w14:paraId="651176DC" w14:textId="0072B0D6" w:rsidR="00335CB9" w:rsidRPr="00FC3F4B" w:rsidRDefault="005B5D2D" w:rsidP="00335CB9">
      <w:pPr>
        <w:pStyle w:val="Nagwek2"/>
        <w:spacing w:line="360" w:lineRule="auto"/>
      </w:pPr>
      <w:bookmarkStart w:id="42" w:name="_Toc78979254"/>
      <w:bookmarkStart w:id="43" w:name="_Toc87361993"/>
      <w:bookmarkStart w:id="44" w:name="_Toc90647047"/>
      <w:bookmarkStart w:id="45" w:name="_Toc190075736"/>
      <w:r>
        <w:t>7</w:t>
      </w:r>
      <w:r w:rsidR="00335CB9" w:rsidRPr="00FC3F4B">
        <w:t>.</w:t>
      </w:r>
      <w:r w:rsidR="00FC3F4B" w:rsidRPr="00FC3F4B">
        <w:t>5</w:t>
      </w:r>
      <w:r w:rsidR="00164D5A">
        <w:t>. W</w:t>
      </w:r>
      <w:r w:rsidR="00D702BF" w:rsidRPr="00FC3F4B">
        <w:t>lot</w:t>
      </w:r>
      <w:r w:rsidR="00335CB9" w:rsidRPr="00FC3F4B">
        <w:t xml:space="preserve"> - zbiornik ZR1.</w:t>
      </w:r>
      <w:bookmarkEnd w:id="41"/>
      <w:bookmarkEnd w:id="42"/>
      <w:bookmarkEnd w:id="43"/>
      <w:bookmarkEnd w:id="44"/>
      <w:bookmarkEnd w:id="45"/>
    </w:p>
    <w:p w14:paraId="3CD15F15" w14:textId="25709673" w:rsidR="002320BF" w:rsidRPr="009225C8" w:rsidRDefault="002320BF" w:rsidP="00164D5A">
      <w:pPr>
        <w:spacing w:line="360" w:lineRule="auto"/>
        <w:ind w:firstLine="709"/>
        <w:rPr>
          <w:rStyle w:val="arialnarow"/>
          <w:rFonts w:ascii="Arial" w:eastAsia="Arial" w:hAnsi="Arial" w:cs="Arial"/>
          <w:i/>
          <w:color w:val="000000"/>
        </w:rPr>
      </w:pPr>
      <w:r w:rsidRPr="009225C8">
        <w:rPr>
          <w:rFonts w:cs="Arial"/>
          <w:szCs w:val="22"/>
        </w:rPr>
        <w:t xml:space="preserve">W ramach </w:t>
      </w:r>
      <w:r>
        <w:rPr>
          <w:rFonts w:cs="Arial"/>
          <w:szCs w:val="22"/>
        </w:rPr>
        <w:t>budowy zbiornika retencyjnego ZR</w:t>
      </w:r>
      <w:r w:rsidRPr="009225C8">
        <w:rPr>
          <w:rFonts w:cs="Arial"/>
          <w:szCs w:val="22"/>
        </w:rPr>
        <w:t>1 zaprojektowan</w:t>
      </w:r>
      <w:r>
        <w:rPr>
          <w:rFonts w:cs="Arial"/>
          <w:szCs w:val="22"/>
        </w:rPr>
        <w:t>o wlot kanalizacji deszczowej R3</w:t>
      </w:r>
      <w:r>
        <w:rPr>
          <w:rFonts w:eastAsia="Arial" w:cs="Arial"/>
          <w:szCs w:val="22"/>
        </w:rPr>
        <w:t xml:space="preserve"> o średnicy Ø0,8</w:t>
      </w:r>
      <w:r w:rsidRPr="009225C8">
        <w:rPr>
          <w:rFonts w:eastAsia="Arial" w:cs="Arial"/>
          <w:szCs w:val="22"/>
        </w:rPr>
        <w:t>0m</w:t>
      </w:r>
      <w:r>
        <w:rPr>
          <w:rFonts w:cs="Arial"/>
          <w:szCs w:val="22"/>
        </w:rPr>
        <w:t xml:space="preserve"> ze</w:t>
      </w:r>
      <w:r w:rsidRPr="009225C8">
        <w:rPr>
          <w:rFonts w:cs="Arial"/>
          <w:szCs w:val="22"/>
        </w:rPr>
        <w:t xml:space="preserve"> zbiornika do kanalizacji deszczowe</w:t>
      </w:r>
      <w:r w:rsidRPr="009225C8">
        <w:rPr>
          <w:rFonts w:eastAsia="Arial" w:cs="Arial"/>
          <w:szCs w:val="22"/>
        </w:rPr>
        <w:t xml:space="preserve">j </w:t>
      </w:r>
      <w:r>
        <w:rPr>
          <w:rFonts w:eastAsia="Arial" w:cs="Arial"/>
          <w:szCs w:val="22"/>
        </w:rPr>
        <w:t>oraz wylot o średnicy Ø0,8</w:t>
      </w:r>
      <w:r w:rsidRPr="009225C8">
        <w:rPr>
          <w:rFonts w:eastAsia="Arial" w:cs="Arial"/>
          <w:szCs w:val="22"/>
        </w:rPr>
        <w:t>0m</w:t>
      </w:r>
      <w:r>
        <w:rPr>
          <w:rFonts w:cs="Arial"/>
          <w:szCs w:val="22"/>
        </w:rPr>
        <w:t xml:space="preserve"> z kanalizacji deszczowej do istniejącego rowu melioracyjnego</w:t>
      </w:r>
      <w:r w:rsidRPr="009225C8">
        <w:rPr>
          <w:rFonts w:eastAsia="Arial" w:cs="Arial"/>
          <w:szCs w:val="22"/>
        </w:rPr>
        <w:t xml:space="preserve"> </w:t>
      </w:r>
      <w:r w:rsidRPr="009225C8">
        <w:rPr>
          <w:rFonts w:cs="Arial"/>
          <w:szCs w:val="22"/>
        </w:rPr>
        <w:t>jako typowe wg</w:t>
      </w:r>
      <w:r w:rsidRPr="009225C8">
        <w:rPr>
          <w:rStyle w:val="arialnarow"/>
          <w:rFonts w:ascii="Arial" w:eastAsia="Arial" w:hAnsi="Arial" w:cs="Arial"/>
          <w:b/>
          <w:color w:val="000000"/>
        </w:rPr>
        <w:t xml:space="preserve"> </w:t>
      </w:r>
      <w:r w:rsidRPr="009225C8">
        <w:rPr>
          <w:rStyle w:val="arialnarow"/>
          <w:rFonts w:ascii="Arial" w:eastAsia="Arial" w:hAnsi="Arial" w:cs="Arial"/>
          <w:i/>
          <w:color w:val="000000"/>
        </w:rPr>
        <w:t>Katalogu Powtarzalnych Elementów Drogowych 02.16</w:t>
      </w:r>
      <w:r w:rsidRPr="009225C8">
        <w:rPr>
          <w:rStyle w:val="arialnarow"/>
          <w:rFonts w:ascii="Arial" w:eastAsia="Arial" w:hAnsi="Arial" w:cs="Arial"/>
          <w:color w:val="000000"/>
        </w:rPr>
        <w:t>.</w:t>
      </w:r>
    </w:p>
    <w:p w14:paraId="47398CCF" w14:textId="0DE405AE" w:rsidR="002320BF" w:rsidRPr="00E02766" w:rsidRDefault="002320BF" w:rsidP="002320BF">
      <w:pPr>
        <w:pStyle w:val="Akapitzlist"/>
        <w:numPr>
          <w:ilvl w:val="0"/>
          <w:numId w:val="11"/>
        </w:numPr>
        <w:spacing w:line="360" w:lineRule="auto"/>
        <w:rPr>
          <w:rFonts w:cs="Arial"/>
          <w:szCs w:val="22"/>
          <w:u w:val="single"/>
        </w:rPr>
      </w:pPr>
      <w:r w:rsidRPr="00E02766">
        <w:rPr>
          <w:rFonts w:cs="Arial"/>
          <w:szCs w:val="22"/>
          <w:u w:val="single"/>
        </w:rPr>
        <w:t xml:space="preserve">Zaprojektowano następujący wlot </w:t>
      </w:r>
      <w:r w:rsidR="00D702BF">
        <w:rPr>
          <w:rFonts w:cs="Arial"/>
          <w:szCs w:val="22"/>
          <w:u w:val="single"/>
        </w:rPr>
        <w:t>w zbiorniku ZR</w:t>
      </w:r>
      <w:r w:rsidRPr="00E02766">
        <w:rPr>
          <w:rFonts w:cs="Arial"/>
          <w:szCs w:val="22"/>
          <w:u w:val="single"/>
        </w:rPr>
        <w:t>1:</w:t>
      </w:r>
    </w:p>
    <w:p w14:paraId="58CBAA01" w14:textId="3D5E349D" w:rsidR="002320BF" w:rsidRPr="00E02766" w:rsidRDefault="00D702BF" w:rsidP="002320BF">
      <w:pPr>
        <w:pStyle w:val="Akapitzlist"/>
        <w:numPr>
          <w:ilvl w:val="0"/>
          <w:numId w:val="28"/>
        </w:num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Wlot R3</w:t>
      </w:r>
      <w:r w:rsidR="002320BF" w:rsidRPr="00E02766">
        <w:rPr>
          <w:rFonts w:cs="Arial"/>
          <w:szCs w:val="22"/>
        </w:rPr>
        <w:t xml:space="preserve"> do kanali</w:t>
      </w:r>
      <w:r>
        <w:rPr>
          <w:rFonts w:cs="Arial"/>
          <w:szCs w:val="22"/>
        </w:rPr>
        <w:t>zacji deszczowej ze zbiornika ZR1 o średnicy Ø0,8</w:t>
      </w:r>
      <w:r w:rsidR="002320BF" w:rsidRPr="00E02766">
        <w:rPr>
          <w:rFonts w:cs="Arial"/>
          <w:szCs w:val="22"/>
        </w:rPr>
        <w:t>0m,</w:t>
      </w:r>
    </w:p>
    <w:p w14:paraId="1845C3EE" w14:textId="77777777" w:rsidR="002320BF" w:rsidRPr="00E02766" w:rsidRDefault="002320BF" w:rsidP="002320BF">
      <w:pPr>
        <w:pStyle w:val="Akapitzlist"/>
        <w:numPr>
          <w:ilvl w:val="0"/>
          <w:numId w:val="11"/>
        </w:numPr>
        <w:spacing w:line="360" w:lineRule="auto"/>
        <w:rPr>
          <w:rFonts w:cs="Arial"/>
          <w:b/>
          <w:szCs w:val="22"/>
          <w:u w:val="single"/>
        </w:rPr>
      </w:pPr>
    </w:p>
    <w:p w14:paraId="477A3396" w14:textId="63BADAB8" w:rsidR="002320BF" w:rsidRPr="00E02766" w:rsidRDefault="00D702BF" w:rsidP="002320BF">
      <w:pPr>
        <w:pStyle w:val="Akapitzlist"/>
        <w:numPr>
          <w:ilvl w:val="0"/>
          <w:numId w:val="11"/>
        </w:numPr>
        <w:spacing w:before="240" w:line="360" w:lineRule="auto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Wlot R3 do projektowanej kanalizacji deszczowej ze zbiornika ZR</w:t>
      </w:r>
      <w:r w:rsidR="002320BF" w:rsidRPr="00E02766">
        <w:rPr>
          <w:rFonts w:cs="Arial"/>
          <w:b/>
          <w:szCs w:val="22"/>
          <w:u w:val="single"/>
        </w:rPr>
        <w:t xml:space="preserve">1 </w:t>
      </w:r>
    </w:p>
    <w:p w14:paraId="43BFE824" w14:textId="7446905D" w:rsidR="00D702BF" w:rsidRPr="00E02766" w:rsidRDefault="00D702BF" w:rsidP="00137479">
      <w:pPr>
        <w:spacing w:line="360" w:lineRule="auto"/>
        <w:ind w:firstLine="709"/>
      </w:pPr>
      <w:r>
        <w:rPr>
          <w:rFonts w:eastAsia="Arial"/>
        </w:rPr>
        <w:t>Wlot R3</w:t>
      </w:r>
      <w:r w:rsidRPr="00E02766">
        <w:rPr>
          <w:rFonts w:eastAsia="Arial"/>
        </w:rPr>
        <w:t xml:space="preserve"> z projekto</w:t>
      </w:r>
      <w:r>
        <w:rPr>
          <w:rFonts w:eastAsia="Arial"/>
        </w:rPr>
        <w:t>wanego zbiornika retencyjnego ZR</w:t>
      </w:r>
      <w:r w:rsidRPr="00E02766">
        <w:rPr>
          <w:rFonts w:eastAsia="Arial"/>
        </w:rPr>
        <w:t>1 odprowadzający wody op</w:t>
      </w:r>
      <w:r>
        <w:rPr>
          <w:rFonts w:eastAsia="Arial"/>
        </w:rPr>
        <w:t>adowe i roztopowe do projektowanej</w:t>
      </w:r>
      <w:r w:rsidRPr="00E02766">
        <w:rPr>
          <w:rFonts w:eastAsia="Arial"/>
        </w:rPr>
        <w:t xml:space="preserve"> kanalizacji deszczowej zaprojektowano </w:t>
      </w:r>
      <w:r w:rsidRPr="00E02766">
        <w:t xml:space="preserve">jako typowy wg </w:t>
      </w:r>
      <w:r w:rsidRPr="00E02766">
        <w:rPr>
          <w:i/>
          <w:iCs/>
        </w:rPr>
        <w:t>Katalogu Powtarzalnych Elementów Drogowych 02.16</w:t>
      </w:r>
      <w:r w:rsidRPr="00E02766">
        <w:t>.</w:t>
      </w:r>
    </w:p>
    <w:p w14:paraId="1BF9DB48" w14:textId="67A3CAB1" w:rsidR="002320BF" w:rsidRPr="00E02766" w:rsidRDefault="002320BF" w:rsidP="002320BF">
      <w:pPr>
        <w:pStyle w:val="Akapitzlist"/>
        <w:numPr>
          <w:ilvl w:val="0"/>
          <w:numId w:val="11"/>
        </w:numPr>
        <w:tabs>
          <w:tab w:val="left" w:pos="795"/>
          <w:tab w:val="left" w:pos="9852"/>
        </w:tabs>
        <w:spacing w:line="360" w:lineRule="auto"/>
        <w:rPr>
          <w:rFonts w:eastAsia="Arial" w:cs="Arial"/>
          <w:color w:val="000000"/>
          <w:szCs w:val="22"/>
        </w:rPr>
      </w:pPr>
      <w:r w:rsidRPr="00E02766">
        <w:rPr>
          <w:rFonts w:eastAsia="Arial" w:cs="Arial"/>
          <w:szCs w:val="22"/>
          <w:u w:val="single"/>
        </w:rPr>
        <w:t>Pod</w:t>
      </w:r>
      <w:r w:rsidR="00D702BF">
        <w:rPr>
          <w:rFonts w:eastAsia="Arial" w:cs="Arial"/>
          <w:szCs w:val="22"/>
          <w:u w:val="single"/>
        </w:rPr>
        <w:t>stawowe parametry konstrukcji w</w:t>
      </w:r>
      <w:r w:rsidRPr="00E02766">
        <w:rPr>
          <w:rFonts w:eastAsia="Arial" w:cs="Arial"/>
          <w:szCs w:val="22"/>
          <w:u w:val="single"/>
        </w:rPr>
        <w:t>lotu pref</w:t>
      </w:r>
      <w:r w:rsidR="00D702BF">
        <w:rPr>
          <w:rFonts w:eastAsia="Arial" w:cs="Arial"/>
          <w:szCs w:val="22"/>
          <w:u w:val="single"/>
        </w:rPr>
        <w:t>abrykowanego R3</w:t>
      </w:r>
      <w:r w:rsidRPr="00E02766">
        <w:rPr>
          <w:rFonts w:eastAsia="Arial" w:cs="Arial"/>
          <w:szCs w:val="22"/>
          <w:u w:val="single"/>
        </w:rPr>
        <w:t>:</w:t>
      </w:r>
    </w:p>
    <w:p w14:paraId="5B5E20A3" w14:textId="77777777" w:rsidR="002320BF" w:rsidRPr="00E02766" w:rsidRDefault="002320BF" w:rsidP="002320BF">
      <w:pPr>
        <w:widowControl/>
        <w:numPr>
          <w:ilvl w:val="0"/>
          <w:numId w:val="20"/>
        </w:numPr>
        <w:tabs>
          <w:tab w:val="left" w:pos="795"/>
          <w:tab w:val="left" w:pos="9852"/>
        </w:tabs>
        <w:overflowPunct/>
        <w:autoSpaceDE/>
        <w:autoSpaceDN w:val="0"/>
        <w:spacing w:line="360" w:lineRule="auto"/>
        <w:textAlignment w:val="auto"/>
        <w:rPr>
          <w:rFonts w:eastAsia="Arial" w:cs="Arial"/>
          <w:color w:val="000000"/>
          <w:szCs w:val="22"/>
        </w:rPr>
      </w:pPr>
      <w:r>
        <w:rPr>
          <w:rFonts w:eastAsia="Arial" w:cs="Arial"/>
          <w:color w:val="000000"/>
          <w:szCs w:val="22"/>
        </w:rPr>
        <w:t>wymiary: 187x135</w:t>
      </w:r>
      <w:r w:rsidRPr="00E02766">
        <w:rPr>
          <w:rFonts w:eastAsia="Arial" w:cs="Arial"/>
          <w:color w:val="000000"/>
          <w:szCs w:val="22"/>
        </w:rPr>
        <w:t>x175cm,</w:t>
      </w:r>
    </w:p>
    <w:p w14:paraId="4516F1FE" w14:textId="5AB94DD8" w:rsidR="002320BF" w:rsidRPr="00E02766" w:rsidRDefault="00D702BF" w:rsidP="002320BF">
      <w:pPr>
        <w:widowControl/>
        <w:numPr>
          <w:ilvl w:val="0"/>
          <w:numId w:val="20"/>
        </w:numPr>
        <w:tabs>
          <w:tab w:val="left" w:pos="795"/>
          <w:tab w:val="left" w:pos="9852"/>
        </w:tabs>
        <w:overflowPunct/>
        <w:autoSpaceDE/>
        <w:autoSpaceDN w:val="0"/>
        <w:spacing w:line="360" w:lineRule="auto"/>
        <w:textAlignment w:val="auto"/>
        <w:rPr>
          <w:rFonts w:eastAsia="Arial" w:cs="Arial"/>
          <w:color w:val="000000"/>
          <w:szCs w:val="22"/>
        </w:rPr>
      </w:pPr>
      <w:r>
        <w:rPr>
          <w:rFonts w:eastAsia="Arial" w:cs="Arial"/>
          <w:color w:val="000000"/>
          <w:szCs w:val="22"/>
        </w:rPr>
        <w:t>średnica wylotu: Ø0,8</w:t>
      </w:r>
      <w:r w:rsidR="002320BF" w:rsidRPr="00E02766">
        <w:rPr>
          <w:rFonts w:eastAsia="Arial" w:cs="Arial"/>
          <w:color w:val="000000"/>
          <w:szCs w:val="22"/>
        </w:rPr>
        <w:t>m,</w:t>
      </w:r>
    </w:p>
    <w:p w14:paraId="1C4E82E1" w14:textId="63099611" w:rsidR="002320BF" w:rsidRPr="00137479" w:rsidRDefault="00D702BF" w:rsidP="002320BF">
      <w:pPr>
        <w:widowControl/>
        <w:numPr>
          <w:ilvl w:val="0"/>
          <w:numId w:val="20"/>
        </w:numPr>
        <w:tabs>
          <w:tab w:val="left" w:pos="795"/>
          <w:tab w:val="left" w:pos="9852"/>
        </w:tabs>
        <w:overflowPunct/>
        <w:autoSpaceDE/>
        <w:autoSpaceDN w:val="0"/>
        <w:spacing w:line="360" w:lineRule="auto"/>
        <w:textAlignment w:val="auto"/>
        <w:rPr>
          <w:rFonts w:eastAsia="Arial" w:cs="Arial"/>
          <w:szCs w:val="22"/>
          <w:u w:val="single"/>
        </w:rPr>
      </w:pPr>
      <w:r>
        <w:rPr>
          <w:rFonts w:eastAsia="Arial" w:cs="Arial"/>
          <w:color w:val="000000"/>
          <w:szCs w:val="22"/>
        </w:rPr>
        <w:t>rzędna wlotu: 16,64</w:t>
      </w:r>
      <w:r w:rsidR="002320BF" w:rsidRPr="00E02766">
        <w:rPr>
          <w:rFonts w:eastAsia="Arial" w:cs="Arial"/>
          <w:color w:val="000000"/>
          <w:szCs w:val="22"/>
        </w:rPr>
        <w:t xml:space="preserve"> m .n.p.m.</w:t>
      </w:r>
    </w:p>
    <w:p w14:paraId="3C4F206A" w14:textId="196E6369" w:rsidR="00137479" w:rsidRPr="00137479" w:rsidRDefault="00137479" w:rsidP="00137479">
      <w:pPr>
        <w:widowControl/>
        <w:suppressAutoHyphens w:val="0"/>
        <w:overflowPunct/>
        <w:autoSpaceDE/>
        <w:spacing w:before="240" w:line="360" w:lineRule="auto"/>
        <w:ind w:firstLine="709"/>
        <w:textAlignment w:val="auto"/>
        <w:rPr>
          <w:rFonts w:cs="Arial"/>
          <w:szCs w:val="22"/>
        </w:rPr>
      </w:pPr>
      <w:r w:rsidRPr="00137479">
        <w:rPr>
          <w:rFonts w:cs="Arial"/>
          <w:szCs w:val="22"/>
        </w:rPr>
        <w:t>W celu zabezpieczenia przed dostaniem się do kanału zanieczy</w:t>
      </w:r>
      <w:r>
        <w:rPr>
          <w:rFonts w:cs="Arial"/>
          <w:szCs w:val="22"/>
        </w:rPr>
        <w:t>szczeń stałych na projektowanym wlocie do</w:t>
      </w:r>
      <w:r w:rsidRPr="00137479">
        <w:rPr>
          <w:rFonts w:cs="Arial"/>
          <w:szCs w:val="22"/>
        </w:rPr>
        <w:t xml:space="preserve"> kanalizacji deszczowej zaprojektowano kratę stalową na zawiasie                       o prześwicie 15cm wykonana z prętów stalowych o średnicy Ø14mm zakotwionej w ściance projektowanego wylotu prefabrykowanego.</w:t>
      </w:r>
    </w:p>
    <w:p w14:paraId="0AFFB0E8" w14:textId="77777777" w:rsidR="002320BF" w:rsidRPr="00E02766" w:rsidRDefault="002320BF" w:rsidP="002320BF">
      <w:pPr>
        <w:tabs>
          <w:tab w:val="left" w:pos="795"/>
          <w:tab w:val="left" w:pos="9852"/>
        </w:tabs>
        <w:spacing w:line="360" w:lineRule="auto"/>
        <w:rPr>
          <w:rStyle w:val="arialnarow"/>
          <w:rFonts w:ascii="Arial" w:eastAsia="Arial" w:hAnsi="Arial" w:cs="Arial"/>
          <w:color w:val="000000"/>
        </w:rPr>
      </w:pPr>
      <w:r w:rsidRPr="00E02766">
        <w:rPr>
          <w:rFonts w:eastAsia="Arial" w:cs="Arial"/>
          <w:szCs w:val="22"/>
          <w:u w:val="single"/>
        </w:rPr>
        <w:t>Posadowienie:</w:t>
      </w:r>
    </w:p>
    <w:p w14:paraId="0E326C7B" w14:textId="5B3DEA76" w:rsidR="002320BF" w:rsidRPr="00E02766" w:rsidRDefault="00164D5A" w:rsidP="002320BF">
      <w:pPr>
        <w:tabs>
          <w:tab w:val="left" w:pos="0"/>
        </w:tabs>
        <w:spacing w:line="360" w:lineRule="auto"/>
        <w:rPr>
          <w:rStyle w:val="arialnarow"/>
          <w:rFonts w:ascii="Arial" w:eastAsia="Arial" w:hAnsi="Arial" w:cs="Arial"/>
          <w:color w:val="000000"/>
          <w:u w:val="single"/>
        </w:rPr>
      </w:pPr>
      <w:r>
        <w:rPr>
          <w:rStyle w:val="arialnarow"/>
          <w:rFonts w:ascii="Arial" w:eastAsia="Arial" w:hAnsi="Arial" w:cs="Arial"/>
          <w:color w:val="000000"/>
        </w:rPr>
        <w:tab/>
      </w:r>
      <w:r w:rsidR="00D702BF">
        <w:rPr>
          <w:rStyle w:val="arialnarow"/>
          <w:rFonts w:ascii="Arial" w:eastAsia="Arial" w:hAnsi="Arial" w:cs="Arial"/>
          <w:color w:val="000000"/>
        </w:rPr>
        <w:t>Projektowany obiekt (wlot R3</w:t>
      </w:r>
      <w:r w:rsidR="002320BF" w:rsidRPr="00E02766">
        <w:rPr>
          <w:rStyle w:val="arialnarow"/>
          <w:rFonts w:ascii="Arial" w:eastAsia="Arial" w:hAnsi="Arial" w:cs="Arial"/>
          <w:color w:val="000000"/>
        </w:rPr>
        <w:t xml:space="preserve">) należy posadowić na podsypce z piasku średniego grubości min. 0.20-0.60m. Podsypkę projektuje się profilować do kształtu dolnej części wylotu tak aby obejmowała całość dna i była wystarczająco szeroka do zagęszczania pod dnem. Materiał w pobliżu konstrukcji nie powinien zawierać cząstek większych od 45mm, cząstek gliniastych, organicznych itp. Podsypkę należy układać na </w:t>
      </w:r>
      <w:proofErr w:type="spellStart"/>
      <w:r w:rsidR="002320BF" w:rsidRPr="00E02766">
        <w:rPr>
          <w:rStyle w:val="arialnarow"/>
          <w:rFonts w:ascii="Arial" w:eastAsia="Arial" w:hAnsi="Arial" w:cs="Arial"/>
          <w:color w:val="000000"/>
        </w:rPr>
        <w:t>geotkaninie</w:t>
      </w:r>
      <w:proofErr w:type="spellEnd"/>
      <w:r w:rsidR="002320BF" w:rsidRPr="00E02766">
        <w:rPr>
          <w:rStyle w:val="arialnarow"/>
          <w:rFonts w:ascii="Arial" w:eastAsia="Arial" w:hAnsi="Arial" w:cs="Arial"/>
          <w:color w:val="000000"/>
        </w:rPr>
        <w:t xml:space="preserve"> 40kN/m. Stopień zagęszczenia w otoczeniu konstrukcji &gt; 0.94 wg </w:t>
      </w:r>
      <w:proofErr w:type="spellStart"/>
      <w:r w:rsidR="002320BF" w:rsidRPr="00E02766">
        <w:rPr>
          <w:rStyle w:val="arialnarow"/>
          <w:rFonts w:ascii="Arial" w:eastAsia="Arial" w:hAnsi="Arial" w:cs="Arial"/>
          <w:color w:val="000000"/>
        </w:rPr>
        <w:t>Proctora</w:t>
      </w:r>
      <w:proofErr w:type="spellEnd"/>
      <w:r w:rsidR="002320BF" w:rsidRPr="00E02766">
        <w:rPr>
          <w:rStyle w:val="arialnarow"/>
          <w:rFonts w:ascii="Arial" w:eastAsia="Arial" w:hAnsi="Arial" w:cs="Arial"/>
          <w:color w:val="000000"/>
        </w:rPr>
        <w:t xml:space="preserve"> i &gt; 0.97 w pozostałej strefie poza konstrukcją. Szczegóły </w:t>
      </w:r>
      <w:r w:rsidR="002320BF" w:rsidRPr="00E02766">
        <w:rPr>
          <w:rStyle w:val="arialnarow"/>
          <w:rFonts w:ascii="Arial" w:eastAsia="Arial" w:hAnsi="Arial" w:cs="Arial"/>
          <w:color w:val="000000"/>
        </w:rPr>
        <w:lastRenderedPageBreak/>
        <w:t>projektowanych rozwiązań przedstawiono na rysunku technologicznym.</w:t>
      </w:r>
    </w:p>
    <w:p w14:paraId="1C58EB8C" w14:textId="739BEDA5" w:rsidR="00335CB9" w:rsidRPr="000822FD" w:rsidRDefault="005B5D2D" w:rsidP="00335CB9">
      <w:pPr>
        <w:pStyle w:val="Nagwek2"/>
        <w:spacing w:line="360" w:lineRule="auto"/>
      </w:pPr>
      <w:bookmarkStart w:id="46" w:name="_Toc47013268"/>
      <w:bookmarkStart w:id="47" w:name="_Toc87361995"/>
      <w:bookmarkStart w:id="48" w:name="_Toc90647048"/>
      <w:bookmarkStart w:id="49" w:name="_Toc190075737"/>
      <w:r>
        <w:t>7</w:t>
      </w:r>
      <w:r w:rsidR="00FC3F4B">
        <w:t>.6</w:t>
      </w:r>
      <w:r w:rsidR="00335CB9" w:rsidRPr="000822FD">
        <w:t xml:space="preserve">. Ogrodzenie </w:t>
      </w:r>
      <w:r w:rsidR="00842711">
        <w:t>projektowanego</w:t>
      </w:r>
      <w:r w:rsidR="00335CB9">
        <w:t xml:space="preserve"> zbiornika ZR1</w:t>
      </w:r>
      <w:r w:rsidR="00335CB9" w:rsidRPr="000822FD">
        <w:t>.</w:t>
      </w:r>
      <w:bookmarkEnd w:id="46"/>
      <w:bookmarkEnd w:id="47"/>
      <w:bookmarkEnd w:id="48"/>
      <w:bookmarkEnd w:id="49"/>
      <w:r w:rsidR="00335CB9" w:rsidRPr="000822FD">
        <w:t xml:space="preserve"> </w:t>
      </w:r>
    </w:p>
    <w:p w14:paraId="1A510A7E" w14:textId="77777777" w:rsidR="00335CB9" w:rsidRPr="000822FD" w:rsidRDefault="00335CB9" w:rsidP="00335CB9">
      <w:pPr>
        <w:spacing w:line="360" w:lineRule="auto"/>
        <w:rPr>
          <w:rFonts w:cs="Arial"/>
          <w:u w:val="single"/>
        </w:rPr>
      </w:pPr>
      <w:r w:rsidRPr="000822FD">
        <w:rPr>
          <w:rFonts w:cs="Arial"/>
        </w:rPr>
        <w:t xml:space="preserve">Zaprojektowano ogrodzenie siatkowe wokół projektowanego zbiornika </w:t>
      </w:r>
      <w:r>
        <w:rPr>
          <w:rFonts w:cs="Arial"/>
        </w:rPr>
        <w:t>retencyjnego</w:t>
      </w:r>
      <w:r w:rsidRPr="000822FD">
        <w:rPr>
          <w:rFonts w:cs="Arial"/>
        </w:rPr>
        <w:t xml:space="preserve"> ZR1.</w:t>
      </w:r>
    </w:p>
    <w:p w14:paraId="320C32D4" w14:textId="77777777" w:rsidR="00335CB9" w:rsidRPr="00842711" w:rsidRDefault="00335CB9" w:rsidP="00842711">
      <w:pPr>
        <w:pStyle w:val="Default"/>
        <w:spacing w:line="360" w:lineRule="auto"/>
        <w:rPr>
          <w:b/>
          <w:bCs/>
          <w:i/>
          <w:iCs/>
          <w:color w:val="auto"/>
          <w:szCs w:val="20"/>
          <w:u w:val="single"/>
        </w:rPr>
      </w:pPr>
      <w:r w:rsidRPr="00842711">
        <w:rPr>
          <w:b/>
          <w:bCs/>
          <w:i/>
          <w:iCs/>
          <w:color w:val="auto"/>
          <w:szCs w:val="20"/>
          <w:u w:val="single"/>
        </w:rPr>
        <w:t>Opis elementów ogrodzenia:</w:t>
      </w:r>
    </w:p>
    <w:p w14:paraId="40F75C56" w14:textId="172BDCC7" w:rsidR="00C1095C" w:rsidRPr="002E1F96" w:rsidRDefault="00335CB9" w:rsidP="00C1095C">
      <w:pPr>
        <w:spacing w:line="360" w:lineRule="auto"/>
        <w:rPr>
          <w:rFonts w:cs="Arial"/>
          <w:color w:val="FF0000"/>
          <w:szCs w:val="22"/>
        </w:rPr>
      </w:pPr>
      <w:r w:rsidRPr="000822FD">
        <w:t>Zaprojektowano ogrodzenie</w:t>
      </w:r>
      <w:r w:rsidR="00AB0491" w:rsidRPr="00AB0491">
        <w:rPr>
          <w:rFonts w:cs="Arial"/>
          <w:szCs w:val="22"/>
        </w:rPr>
        <w:t xml:space="preserve"> </w:t>
      </w:r>
      <w:r w:rsidR="00AB0491" w:rsidRPr="00922693">
        <w:rPr>
          <w:rFonts w:cs="Arial"/>
          <w:szCs w:val="22"/>
        </w:rPr>
        <w:t>siatkowe wokół projektowanego zbiornik</w:t>
      </w:r>
      <w:r w:rsidR="00AB0491">
        <w:rPr>
          <w:rFonts w:cs="Arial"/>
          <w:szCs w:val="22"/>
        </w:rPr>
        <w:t>a retencyjnego ZR1</w:t>
      </w:r>
      <w:r w:rsidRPr="000822FD">
        <w:t xml:space="preserve"> z siatki plecionej powlekanej w kolorze zielonym o oczkach 6 x 6 cm. Siatka rozpięta na słupkach z rur stalowych. Rozpiętość przęseł wynosi max. 2,50m w nawiązaniu do rozstawów istniejącej części ogrodzenia. Wysokość ogrodzenia powyżej </w:t>
      </w:r>
      <w:r w:rsidR="008860BF" w:rsidRPr="000822FD">
        <w:t>terenu</w:t>
      </w:r>
      <w:r w:rsidR="008860BF">
        <w:t xml:space="preserve"> h</w:t>
      </w:r>
      <w:r w:rsidR="00842711" w:rsidRPr="008937A6">
        <w:t xml:space="preserve"> = 180</w:t>
      </w:r>
      <w:r w:rsidRPr="008937A6">
        <w:t>cm.</w:t>
      </w:r>
      <w:r w:rsidR="00C1095C" w:rsidRPr="008937A6">
        <w:t xml:space="preserve"> </w:t>
      </w:r>
      <w:r w:rsidR="00C1095C" w:rsidRPr="008937A6">
        <w:rPr>
          <w:rFonts w:cs="Arial"/>
          <w:szCs w:val="22"/>
        </w:rPr>
        <w:t>Wejście na teren zbiornika poprzez zaprojektowaną bramę wjazdową.</w:t>
      </w:r>
    </w:p>
    <w:p w14:paraId="34BBC693" w14:textId="77777777" w:rsidR="00335CB9" w:rsidRPr="000822FD" w:rsidRDefault="00335CB9" w:rsidP="00335CB9">
      <w:pPr>
        <w:pStyle w:val="Default"/>
        <w:spacing w:line="360" w:lineRule="auto"/>
        <w:rPr>
          <w:color w:val="auto"/>
          <w:szCs w:val="20"/>
        </w:rPr>
      </w:pPr>
      <w:r w:rsidRPr="000822FD">
        <w:rPr>
          <w:b/>
          <w:bCs/>
          <w:i/>
          <w:iCs/>
          <w:color w:val="auto"/>
          <w:szCs w:val="20"/>
          <w:u w:val="single"/>
        </w:rPr>
        <w:t>Fundamenty pod słupki ogrodzeniowe i bramowe.</w:t>
      </w:r>
    </w:p>
    <w:p w14:paraId="22BDD3E4" w14:textId="77777777" w:rsidR="00335CB9" w:rsidRPr="000822FD" w:rsidRDefault="00335CB9" w:rsidP="00335CB9">
      <w:pPr>
        <w:spacing w:line="360" w:lineRule="auto"/>
      </w:pPr>
      <w:r w:rsidRPr="000822FD">
        <w:t xml:space="preserve">Fundamenty pod słupki między przęsłowe i narożne należy wykonać o wymiarach </w:t>
      </w:r>
      <w:r w:rsidRPr="000822FD">
        <w:rPr>
          <w:rFonts w:ascii="Technic" w:hAnsi="Technic"/>
        </w:rPr>
        <w:t></w:t>
      </w:r>
      <w:r w:rsidRPr="000822FD">
        <w:t xml:space="preserve"> 30 cm i głębokości 80 cm. </w:t>
      </w:r>
    </w:p>
    <w:p w14:paraId="6776872D" w14:textId="77777777" w:rsidR="00335CB9" w:rsidRPr="000822FD" w:rsidRDefault="00335CB9" w:rsidP="00335CB9">
      <w:pPr>
        <w:spacing w:line="360" w:lineRule="auto"/>
      </w:pPr>
      <w:r w:rsidRPr="000822FD">
        <w:t>Fundamenty pod słupki bramy o wymiarach 50 x 50 x 80 cm.</w:t>
      </w:r>
    </w:p>
    <w:p w14:paraId="492CAFC6" w14:textId="77777777" w:rsidR="00335CB9" w:rsidRPr="000822FD" w:rsidRDefault="00335CB9" w:rsidP="00335CB9">
      <w:pPr>
        <w:spacing w:line="360" w:lineRule="auto"/>
      </w:pPr>
      <w:r w:rsidRPr="000822FD">
        <w:t>Fundamenty monolityczne z betonu kl. C16/20.</w:t>
      </w:r>
    </w:p>
    <w:p w14:paraId="52602462" w14:textId="77777777" w:rsidR="00335CB9" w:rsidRPr="000822FD" w:rsidRDefault="00335CB9" w:rsidP="00335CB9">
      <w:pPr>
        <w:pStyle w:val="Default"/>
        <w:spacing w:line="360" w:lineRule="auto"/>
        <w:rPr>
          <w:color w:val="auto"/>
          <w:szCs w:val="20"/>
        </w:rPr>
      </w:pPr>
      <w:r w:rsidRPr="000822FD">
        <w:rPr>
          <w:b/>
          <w:bCs/>
          <w:i/>
          <w:iCs/>
          <w:color w:val="auto"/>
          <w:szCs w:val="20"/>
          <w:u w:val="single"/>
        </w:rPr>
        <w:t>Słupki.</w:t>
      </w:r>
    </w:p>
    <w:p w14:paraId="4D609B31" w14:textId="6C83E82B" w:rsidR="00335CB9" w:rsidRPr="00842711" w:rsidRDefault="00335CB9" w:rsidP="00842711">
      <w:pPr>
        <w:tabs>
          <w:tab w:val="left" w:pos="795"/>
          <w:tab w:val="left" w:pos="9852"/>
        </w:tabs>
        <w:spacing w:line="360" w:lineRule="auto"/>
        <w:rPr>
          <w:rStyle w:val="arialnarow"/>
          <w:rFonts w:ascii="Arial" w:eastAsia="Arial" w:hAnsi="Arial" w:cs="Arial"/>
          <w:color w:val="000000"/>
        </w:rPr>
      </w:pPr>
      <w:r w:rsidRPr="00842711">
        <w:rPr>
          <w:rStyle w:val="arialnarow"/>
          <w:rFonts w:ascii="Arial" w:eastAsia="Arial" w:hAnsi="Arial" w:cs="Arial"/>
          <w:color w:val="000000"/>
        </w:rPr>
        <w:t>Przyjęto słupki z rur stalowych Ø48/3,0 mm. Rury należy zamknąć kapturkam</w:t>
      </w:r>
      <w:r w:rsidR="00842711">
        <w:rPr>
          <w:rStyle w:val="arialnarow"/>
          <w:rFonts w:ascii="Arial" w:eastAsia="Arial" w:hAnsi="Arial" w:cs="Arial"/>
          <w:color w:val="000000"/>
        </w:rPr>
        <w:t>i z PCV. Wysokość słupków: 1,80</w:t>
      </w:r>
      <w:r w:rsidRPr="00842711">
        <w:rPr>
          <w:rStyle w:val="arialnarow"/>
          <w:rFonts w:ascii="Arial" w:eastAsia="Arial" w:hAnsi="Arial" w:cs="Arial"/>
          <w:color w:val="000000"/>
        </w:rPr>
        <w:t>m powyżej poziomu terenu.</w:t>
      </w:r>
    </w:p>
    <w:p w14:paraId="0E2E8D9B" w14:textId="77777777" w:rsidR="00335CB9" w:rsidRPr="00842711" w:rsidRDefault="00335CB9" w:rsidP="00842711">
      <w:pPr>
        <w:tabs>
          <w:tab w:val="left" w:pos="795"/>
          <w:tab w:val="left" w:pos="9852"/>
        </w:tabs>
        <w:spacing w:line="360" w:lineRule="auto"/>
        <w:rPr>
          <w:rStyle w:val="arialnarow"/>
          <w:rFonts w:ascii="Arial" w:eastAsia="Arial" w:hAnsi="Arial" w:cs="Arial"/>
          <w:color w:val="000000"/>
        </w:rPr>
      </w:pPr>
      <w:r w:rsidRPr="00842711">
        <w:rPr>
          <w:rStyle w:val="arialnarow"/>
          <w:rFonts w:ascii="Arial" w:eastAsia="Arial" w:hAnsi="Arial" w:cs="Arial"/>
          <w:color w:val="000000"/>
        </w:rPr>
        <w:t>Słupki narożne i rozkroczne wzmocnić dodatkowymi zastrzałami. Słupki zagłębione w fundamencie 50 cm.</w:t>
      </w:r>
    </w:p>
    <w:p w14:paraId="2AFB2EE1" w14:textId="22EDDD61" w:rsidR="00335CB9" w:rsidRPr="008937A6" w:rsidRDefault="00335CB9" w:rsidP="00335CB9">
      <w:pPr>
        <w:pStyle w:val="WW-Tekstdugiegocytatu"/>
        <w:widowControl/>
        <w:numPr>
          <w:ilvl w:val="0"/>
          <w:numId w:val="1"/>
        </w:numPr>
        <w:overflowPunct/>
        <w:autoSpaceDE/>
        <w:ind w:right="0"/>
        <w:textAlignment w:val="auto"/>
        <w:rPr>
          <w:rFonts w:cs="Arial"/>
          <w:b/>
          <w:bCs/>
          <w:i/>
          <w:iCs/>
          <w:u w:val="single"/>
        </w:rPr>
      </w:pPr>
      <w:r w:rsidRPr="008937A6">
        <w:rPr>
          <w:rFonts w:cs="Arial"/>
        </w:rPr>
        <w:t>Ilość słupków (</w:t>
      </w:r>
      <w:r w:rsidR="008937A6" w:rsidRPr="008937A6">
        <w:rPr>
          <w:rFonts w:cs="Arial"/>
        </w:rPr>
        <w:t>bez słupków bramy wjazdowej) 90</w:t>
      </w:r>
      <w:r w:rsidRPr="008937A6">
        <w:rPr>
          <w:rFonts w:cs="Arial"/>
        </w:rPr>
        <w:t xml:space="preserve"> szt.</w:t>
      </w:r>
    </w:p>
    <w:p w14:paraId="014230BA" w14:textId="77777777" w:rsidR="00335CB9" w:rsidRPr="000822FD" w:rsidRDefault="00335CB9" w:rsidP="00335CB9">
      <w:pPr>
        <w:pStyle w:val="Default"/>
        <w:spacing w:line="360" w:lineRule="auto"/>
        <w:rPr>
          <w:b/>
          <w:bCs/>
          <w:i/>
          <w:iCs/>
          <w:color w:val="auto"/>
          <w:szCs w:val="20"/>
          <w:u w:val="single"/>
        </w:rPr>
      </w:pPr>
      <w:r w:rsidRPr="000822FD">
        <w:rPr>
          <w:b/>
          <w:bCs/>
          <w:i/>
          <w:iCs/>
          <w:color w:val="auto"/>
          <w:szCs w:val="20"/>
          <w:u w:val="single"/>
        </w:rPr>
        <w:t>Siatka.</w:t>
      </w:r>
    </w:p>
    <w:p w14:paraId="635411E1" w14:textId="77777777" w:rsidR="00335CB9" w:rsidRPr="000822FD" w:rsidRDefault="00335CB9" w:rsidP="00335CB9">
      <w:pPr>
        <w:spacing w:line="360" w:lineRule="auto"/>
        <w:rPr>
          <w:color w:val="FF0000"/>
        </w:rPr>
      </w:pPr>
      <w:r w:rsidRPr="000822FD">
        <w:t xml:space="preserve">Ogrodzenie zaprojektowano z siatki plecionej grubości po powleczeniu </w:t>
      </w:r>
      <w:r w:rsidRPr="000822FD">
        <w:rPr>
          <w:rFonts w:ascii="Symbol" w:hAnsi="Symbol"/>
        </w:rPr>
        <w:t></w:t>
      </w:r>
      <w:r w:rsidRPr="000822FD">
        <w:t xml:space="preserve">2,5 mm o oczkach 6 x 6 cm rozpiętej na stalowym drucie naciągowym grubości po powleczeniu PCV 3,7 mm (3 szt.) </w:t>
      </w:r>
      <w:r w:rsidRPr="002F6190">
        <w:t>rozpiętym między słupkami. Drut naciągowy mocować do słupków pośrednich przelotkami wbijanymi, natomiast do słupków narożnych i rozkrocznych napinaczami z opaskami ze stali nierdzewnej.</w:t>
      </w:r>
    </w:p>
    <w:p w14:paraId="2B3EDB6D" w14:textId="77777777" w:rsidR="00335CB9" w:rsidRPr="001E56DA" w:rsidRDefault="00335CB9" w:rsidP="00335CB9">
      <w:pPr>
        <w:pStyle w:val="Default"/>
        <w:spacing w:line="360" w:lineRule="auto"/>
        <w:rPr>
          <w:color w:val="auto"/>
          <w:szCs w:val="20"/>
        </w:rPr>
      </w:pPr>
      <w:r w:rsidRPr="001E56DA">
        <w:rPr>
          <w:b/>
          <w:bCs/>
          <w:i/>
          <w:iCs/>
          <w:color w:val="auto"/>
          <w:szCs w:val="20"/>
          <w:u w:val="single"/>
        </w:rPr>
        <w:t>Brama z siatki.</w:t>
      </w:r>
    </w:p>
    <w:p w14:paraId="2574BF1D" w14:textId="77777777" w:rsidR="00335CB9" w:rsidRPr="001E56DA" w:rsidRDefault="00335CB9" w:rsidP="00335CB9">
      <w:pPr>
        <w:spacing w:line="360" w:lineRule="auto"/>
      </w:pPr>
      <w:r w:rsidRPr="001E56DA">
        <w:t>Wymiary bramy: szerokość 400 cm, wysokość 180 cm.</w:t>
      </w:r>
    </w:p>
    <w:p w14:paraId="0AD47F33" w14:textId="77777777" w:rsidR="00335CB9" w:rsidRPr="001E56DA" w:rsidRDefault="00335CB9" w:rsidP="00335CB9">
      <w:pPr>
        <w:spacing w:line="360" w:lineRule="auto"/>
      </w:pPr>
      <w:r w:rsidRPr="001E56DA">
        <w:t>Rama z kątowników 50 x 50 x 5 mm. Cokół z blachy stalowej gr. 3 mm. Naciąg poprz</w:t>
      </w:r>
      <w:r>
        <w:t xml:space="preserve">eczny </w:t>
      </w:r>
      <w:r w:rsidRPr="001E56DA">
        <w:t>z </w:t>
      </w:r>
      <w:r w:rsidRPr="001E56DA">
        <w:rPr>
          <w:rFonts w:ascii="Symbol" w:hAnsi="Symbol"/>
        </w:rPr>
        <w:t></w:t>
      </w:r>
      <w:r w:rsidRPr="001E56DA">
        <w:t xml:space="preserve"> 40 x 5 mm. Słupki stalowe z kątowników 65 x 65 x 7 mm lub rura stalowa ø 82,5/6,3 mm.</w:t>
      </w:r>
    </w:p>
    <w:p w14:paraId="15207BD5" w14:textId="77777777" w:rsidR="00335CB9" w:rsidRPr="000822FD" w:rsidRDefault="00335CB9" w:rsidP="00335CB9">
      <w:pPr>
        <w:pStyle w:val="Default"/>
        <w:spacing w:line="360" w:lineRule="auto"/>
        <w:rPr>
          <w:color w:val="auto"/>
          <w:szCs w:val="20"/>
        </w:rPr>
      </w:pPr>
      <w:r w:rsidRPr="000822FD">
        <w:rPr>
          <w:b/>
          <w:bCs/>
          <w:i/>
          <w:iCs/>
          <w:color w:val="auto"/>
          <w:szCs w:val="20"/>
          <w:u w:val="single"/>
        </w:rPr>
        <w:t>Zabezpieczenie antykorozyjne.</w:t>
      </w:r>
    </w:p>
    <w:p w14:paraId="1A3B459D" w14:textId="77777777" w:rsidR="00335CB9" w:rsidRPr="000822FD" w:rsidRDefault="00335CB9" w:rsidP="00164D5A">
      <w:pPr>
        <w:pStyle w:val="Podkrelenie"/>
        <w:numPr>
          <w:ilvl w:val="3"/>
          <w:numId w:val="1"/>
        </w:numPr>
        <w:spacing w:before="0" w:after="0" w:line="360" w:lineRule="auto"/>
        <w:rPr>
          <w:szCs w:val="20"/>
          <w:u w:val="none"/>
        </w:rPr>
      </w:pPr>
      <w:r w:rsidRPr="000822FD">
        <w:rPr>
          <w:szCs w:val="20"/>
          <w:u w:val="none"/>
        </w:rPr>
        <w:t>Słupki ogrodzenia i elementy bramy ocynkowane ogniowo (wewnątrz i zewnątrz) i malowane proszkowo w kolorze RAL 6005 (zielonym).</w:t>
      </w:r>
    </w:p>
    <w:p w14:paraId="6EEA6A74" w14:textId="77777777" w:rsidR="00335CB9" w:rsidRPr="000822FD" w:rsidRDefault="00335CB9" w:rsidP="00335CB9">
      <w:pPr>
        <w:pStyle w:val="Podkrelenie"/>
        <w:spacing w:before="0" w:after="0" w:line="360" w:lineRule="auto"/>
        <w:rPr>
          <w:szCs w:val="20"/>
          <w:u w:val="none"/>
        </w:rPr>
      </w:pPr>
      <w:r w:rsidRPr="000822FD">
        <w:rPr>
          <w:szCs w:val="20"/>
          <w:u w:val="none"/>
        </w:rPr>
        <w:t>Na budowie po ostatecznym zmontowaniu elementów należy wykonać ewentualne uzupełnienie ubytków powłok ochronnych powstałych w trakcie transportu składowania i montażu przez pomalowanie farbą naprawczą.</w:t>
      </w:r>
    </w:p>
    <w:p w14:paraId="3202DCDA" w14:textId="77777777" w:rsidR="00335CB9" w:rsidRPr="000822FD" w:rsidRDefault="00335CB9" w:rsidP="00335CB9">
      <w:pPr>
        <w:pStyle w:val="WW-Tekstdugiegocytatu"/>
        <w:widowControl/>
        <w:numPr>
          <w:ilvl w:val="0"/>
          <w:numId w:val="1"/>
        </w:numPr>
        <w:overflowPunct/>
        <w:autoSpaceDE/>
        <w:ind w:right="0"/>
        <w:textAlignment w:val="auto"/>
        <w:rPr>
          <w:rStyle w:val="arialnarow"/>
          <w:rFonts w:ascii="Arial" w:eastAsia="Lucida Sans Unicode" w:hAnsi="Arial" w:cs="Arial"/>
        </w:rPr>
      </w:pPr>
      <w:r w:rsidRPr="000822FD">
        <w:rPr>
          <w:rFonts w:cs="Arial"/>
          <w:b/>
          <w:bCs/>
          <w:i/>
          <w:iCs/>
          <w:u w:val="single"/>
        </w:rPr>
        <w:t>Długość ogrodzenia.</w:t>
      </w:r>
    </w:p>
    <w:p w14:paraId="32DF62A6" w14:textId="611AE400" w:rsidR="00335CB9" w:rsidRPr="008937A6" w:rsidRDefault="00335CB9" w:rsidP="00335CB9">
      <w:pPr>
        <w:pStyle w:val="WW-Tekstdugiegocytatu"/>
        <w:widowControl/>
        <w:numPr>
          <w:ilvl w:val="0"/>
          <w:numId w:val="1"/>
        </w:numPr>
        <w:overflowPunct/>
        <w:autoSpaceDE/>
        <w:ind w:right="0"/>
        <w:textAlignment w:val="auto"/>
        <w:rPr>
          <w:rStyle w:val="arialnarow"/>
          <w:rFonts w:ascii="Arial" w:hAnsi="Arial" w:cs="Arial"/>
          <w:i/>
          <w:iCs/>
          <w:u w:val="single"/>
        </w:rPr>
      </w:pPr>
      <w:r w:rsidRPr="008937A6">
        <w:rPr>
          <w:rStyle w:val="arialnarow"/>
          <w:rFonts w:ascii="Arial" w:eastAsia="Lucida Sans Unicode" w:hAnsi="Arial" w:cs="Arial"/>
        </w:rPr>
        <w:lastRenderedPageBreak/>
        <w:t>Długość ogrodzenia (b</w:t>
      </w:r>
      <w:r w:rsidR="008937A6" w:rsidRPr="008937A6">
        <w:rPr>
          <w:rStyle w:val="arialnarow"/>
          <w:rFonts w:ascii="Arial" w:eastAsia="Lucida Sans Unicode" w:hAnsi="Arial" w:cs="Arial"/>
        </w:rPr>
        <w:t>ez bramy wjazdowej) wynosi L=2</w:t>
      </w:r>
      <w:r w:rsidR="006B3A22">
        <w:rPr>
          <w:rStyle w:val="arialnarow"/>
          <w:rFonts w:ascii="Arial" w:eastAsia="Lucida Sans Unicode" w:hAnsi="Arial" w:cs="Arial"/>
        </w:rPr>
        <w:t>20,9</w:t>
      </w:r>
      <w:r w:rsidRPr="008937A6">
        <w:rPr>
          <w:rStyle w:val="arialnarow"/>
          <w:rFonts w:ascii="Arial" w:eastAsia="Lucida Sans Unicode" w:hAnsi="Arial" w:cs="Arial"/>
        </w:rPr>
        <w:t>m</w:t>
      </w:r>
    </w:p>
    <w:p w14:paraId="1AF0C2FB" w14:textId="6C4C48EC" w:rsidR="00335CB9" w:rsidRDefault="00335CB9" w:rsidP="00842711">
      <w:pPr>
        <w:pStyle w:val="WW-Tekstdugiegocytatu"/>
        <w:widowControl/>
        <w:overflowPunct/>
        <w:autoSpaceDE/>
        <w:ind w:left="0" w:right="0" w:firstLine="709"/>
        <w:textAlignment w:val="auto"/>
        <w:rPr>
          <w:rStyle w:val="arialnarow"/>
          <w:rFonts w:ascii="Arial" w:eastAsia="Lucida Sans Unicode" w:hAnsi="Arial" w:cs="Arial"/>
          <w:bCs/>
        </w:rPr>
      </w:pPr>
      <w:r w:rsidRPr="000822FD">
        <w:rPr>
          <w:rStyle w:val="arialnarow"/>
          <w:rFonts w:ascii="Arial" w:eastAsia="Lucida Sans Unicode" w:hAnsi="Arial" w:cs="Arial"/>
          <w:bCs/>
        </w:rPr>
        <w:t>Trasę ogrodzenia podano na planie zagospodarowania terenu. Podczas wykonywania prac należy przestrzegać przepisów BHP i p.poż. Ogrodzenie wykonać przy zachowaniu warunków określonych przez producenta.</w:t>
      </w:r>
      <w:r w:rsidRPr="00FD0C84">
        <w:rPr>
          <w:rStyle w:val="arialnarow"/>
          <w:rFonts w:ascii="Arial" w:eastAsia="Lucida Sans Unicode" w:hAnsi="Arial" w:cs="Arial"/>
          <w:bCs/>
        </w:rPr>
        <w:t xml:space="preserve"> </w:t>
      </w:r>
    </w:p>
    <w:p w14:paraId="1B943E88" w14:textId="48477E7F" w:rsidR="008937A6" w:rsidRPr="008937A6" w:rsidRDefault="005B5D2D" w:rsidP="008937A6">
      <w:pPr>
        <w:pStyle w:val="Nagwek2"/>
        <w:spacing w:line="360" w:lineRule="auto"/>
      </w:pPr>
      <w:bookmarkStart w:id="50" w:name="_Toc536432199"/>
      <w:bookmarkStart w:id="51" w:name="_Toc20749527"/>
      <w:bookmarkStart w:id="52" w:name="_Toc41312690"/>
      <w:bookmarkStart w:id="53" w:name="_Toc190075738"/>
      <w:r>
        <w:t>7</w:t>
      </w:r>
      <w:r w:rsidR="00FC3F4B">
        <w:t>.7</w:t>
      </w:r>
      <w:r w:rsidR="00EB1438" w:rsidRPr="00C13935">
        <w:t>. B</w:t>
      </w:r>
      <w:r w:rsidR="008937A6" w:rsidRPr="00C13935">
        <w:t>udowa przepustu</w:t>
      </w:r>
      <w:r w:rsidR="00EB1438" w:rsidRPr="00C13935">
        <w:t xml:space="preserve"> P4.1-P5.1</w:t>
      </w:r>
      <w:r w:rsidR="008937A6" w:rsidRPr="00C13935">
        <w:t xml:space="preserve"> na istniejącym rowie melioracyjnym</w:t>
      </w:r>
      <w:bookmarkEnd w:id="50"/>
      <w:r w:rsidR="008937A6" w:rsidRPr="00C13935">
        <w:t>.</w:t>
      </w:r>
      <w:bookmarkEnd w:id="51"/>
      <w:bookmarkEnd w:id="52"/>
      <w:bookmarkEnd w:id="53"/>
    </w:p>
    <w:p w14:paraId="78DB0841" w14:textId="4AC606FB" w:rsidR="00EB1438" w:rsidRPr="008860BF" w:rsidRDefault="00EB1438" w:rsidP="00164D5A">
      <w:pPr>
        <w:spacing w:line="360" w:lineRule="auto"/>
        <w:ind w:firstLine="709"/>
        <w:rPr>
          <w:rFonts w:cs="Arial"/>
        </w:rPr>
      </w:pPr>
      <w:r w:rsidRPr="008860BF">
        <w:rPr>
          <w:rFonts w:cs="Arial"/>
        </w:rPr>
        <w:t>W ramach niniejszego opracowania zaprojektowano budowę przepustu o średnicy Ø0,5</w:t>
      </w:r>
      <w:r w:rsidR="00090539" w:rsidRPr="008860BF">
        <w:rPr>
          <w:rFonts w:cs="Arial"/>
        </w:rPr>
        <w:t xml:space="preserve">0m </w:t>
      </w:r>
      <w:r w:rsidR="00FC3F4B" w:rsidRPr="008860BF">
        <w:rPr>
          <w:rFonts w:cs="Arial"/>
        </w:rPr>
        <w:t>oraz</w:t>
      </w:r>
      <w:r w:rsidRPr="008860BF">
        <w:rPr>
          <w:rFonts w:cs="Arial"/>
        </w:rPr>
        <w:t xml:space="preserve"> długości L=6,0m zlokalizowanego na istniejącym rowie melioracyjnym.</w:t>
      </w:r>
      <w:r w:rsidR="00090539" w:rsidRPr="008860BF">
        <w:rPr>
          <w:rFonts w:cs="Arial"/>
        </w:rPr>
        <w:t xml:space="preserve"> </w:t>
      </w:r>
    </w:p>
    <w:p w14:paraId="05D88F31" w14:textId="6CD0F34B" w:rsidR="00EB1438" w:rsidRPr="008860BF" w:rsidRDefault="00EB1438" w:rsidP="00164D5A">
      <w:pPr>
        <w:spacing w:line="360" w:lineRule="auto"/>
        <w:ind w:firstLine="709"/>
        <w:rPr>
          <w:rFonts w:cs="Arial"/>
        </w:rPr>
      </w:pPr>
      <w:r w:rsidRPr="008860BF">
        <w:rPr>
          <w:rFonts w:cs="Arial"/>
        </w:rPr>
        <w:t xml:space="preserve">Przepust o średnicy </w:t>
      </w:r>
      <w:r w:rsidR="00C13935" w:rsidRPr="008860BF">
        <w:rPr>
          <w:rFonts w:cs="Arial"/>
        </w:rPr>
        <w:t>Ø</w:t>
      </w:r>
      <w:r w:rsidRPr="008860BF">
        <w:rPr>
          <w:rFonts w:cs="Arial"/>
        </w:rPr>
        <w:t xml:space="preserve">0,50m zaprojektowano z </w:t>
      </w:r>
      <w:r w:rsidRPr="008860BF">
        <w:t>rur z żywic poliestrowych wzmacnianych włóknem szklanym (GRP) SN10000 z przyczółkami w konstrukcji gabionowej.</w:t>
      </w:r>
    </w:p>
    <w:p w14:paraId="5FF9FBBA" w14:textId="4081C302" w:rsidR="00EB1438" w:rsidRPr="0058212F" w:rsidRDefault="00EB1438" w:rsidP="00EB1438">
      <w:pPr>
        <w:spacing w:line="360" w:lineRule="auto"/>
        <w:rPr>
          <w:rFonts w:cs="Arial"/>
          <w:b/>
          <w:bCs/>
          <w:szCs w:val="22"/>
          <w:u w:val="single"/>
          <w:lang w:eastAsia="pl-PL"/>
        </w:rPr>
      </w:pPr>
      <w:r>
        <w:rPr>
          <w:rFonts w:cs="Arial"/>
          <w:b/>
          <w:bCs/>
          <w:szCs w:val="22"/>
          <w:u w:val="single"/>
          <w:lang w:eastAsia="pl-PL"/>
        </w:rPr>
        <w:t>Parametry przepustu P4.1-P5.1</w:t>
      </w:r>
    </w:p>
    <w:p w14:paraId="143AFFDD" w14:textId="0A01DF82" w:rsidR="00EB1438" w:rsidRPr="0058212F" w:rsidRDefault="00FC3F4B" w:rsidP="00EB1438">
      <w:pPr>
        <w:spacing w:line="360" w:lineRule="auto"/>
        <w:rPr>
          <w:rFonts w:cs="Arial"/>
        </w:rPr>
      </w:pPr>
      <w:r>
        <w:rPr>
          <w:rFonts w:cs="Arial"/>
        </w:rPr>
        <w:t>Z</w:t>
      </w:r>
      <w:r w:rsidR="00EB1438" w:rsidRPr="0058212F">
        <w:rPr>
          <w:rFonts w:cs="Arial"/>
        </w:rPr>
        <w:t xml:space="preserve">aprojektowano budowę </w:t>
      </w:r>
      <w:r>
        <w:rPr>
          <w:rFonts w:cs="Arial"/>
        </w:rPr>
        <w:t>przepustu na odcinku P4.1-P5.1 o średnicy Ø0,5</w:t>
      </w:r>
      <w:r w:rsidR="00EB1438" w:rsidRPr="0058212F">
        <w:rPr>
          <w:rFonts w:cs="Arial"/>
        </w:rPr>
        <w:t>0m o następujących parametrach:</w:t>
      </w:r>
    </w:p>
    <w:p w14:paraId="36768D57" w14:textId="3EC81F6C" w:rsidR="00EB1438" w:rsidRPr="0058212F" w:rsidRDefault="00EB1438" w:rsidP="00EB1438">
      <w:pPr>
        <w:pStyle w:val="Akapitzlist"/>
        <w:numPr>
          <w:ilvl w:val="0"/>
          <w:numId w:val="3"/>
        </w:numPr>
        <w:spacing w:line="360" w:lineRule="auto"/>
        <w:rPr>
          <w:rFonts w:cs="Arial"/>
        </w:rPr>
      </w:pPr>
      <w:r w:rsidRPr="0058212F">
        <w:rPr>
          <w:rFonts w:cs="Arial"/>
        </w:rPr>
        <w:t xml:space="preserve">średnica przepustu                                              </w:t>
      </w:r>
      <w:r>
        <w:rPr>
          <w:rFonts w:cs="Arial"/>
        </w:rPr>
        <w:t xml:space="preserve">                            </w:t>
      </w:r>
      <w:r>
        <w:rPr>
          <w:rFonts w:cs="Arial"/>
        </w:rPr>
        <w:tab/>
        <w:t>0,5</w:t>
      </w:r>
      <w:r w:rsidRPr="0058212F">
        <w:rPr>
          <w:rFonts w:cs="Arial"/>
        </w:rPr>
        <w:t>0m</w:t>
      </w:r>
    </w:p>
    <w:p w14:paraId="7D190417" w14:textId="4D22F8EB" w:rsidR="00EB1438" w:rsidRPr="0058212F" w:rsidRDefault="00EB1438" w:rsidP="00EB1438">
      <w:pPr>
        <w:pStyle w:val="Akapitzlist"/>
        <w:numPr>
          <w:ilvl w:val="0"/>
          <w:numId w:val="3"/>
        </w:numPr>
        <w:spacing w:line="360" w:lineRule="auto"/>
        <w:rPr>
          <w:rFonts w:cs="Arial"/>
        </w:rPr>
      </w:pPr>
      <w:r w:rsidRPr="0058212F">
        <w:rPr>
          <w:rFonts w:cs="Arial"/>
        </w:rPr>
        <w:t xml:space="preserve">spadek podłużny                                                                           </w:t>
      </w:r>
      <w:r>
        <w:rPr>
          <w:rFonts w:cs="Arial"/>
        </w:rPr>
        <w:t xml:space="preserve"> </w:t>
      </w:r>
      <w:r w:rsidRPr="0058212F">
        <w:rPr>
          <w:rFonts w:cs="Arial"/>
        </w:rPr>
        <w:t xml:space="preserve">  </w:t>
      </w:r>
      <w:r w:rsidRPr="0058212F">
        <w:rPr>
          <w:rFonts w:cs="Arial"/>
        </w:rPr>
        <w:tab/>
        <w:t>2,0‰</w:t>
      </w:r>
      <w:r w:rsidRPr="0058212F">
        <w:rPr>
          <w:rFonts w:cs="Arial"/>
        </w:rPr>
        <w:tab/>
      </w:r>
    </w:p>
    <w:p w14:paraId="43BEDD1E" w14:textId="46E7ED26" w:rsidR="00EB1438" w:rsidRPr="0058212F" w:rsidRDefault="00EB1438" w:rsidP="00164D5A">
      <w:pPr>
        <w:pStyle w:val="Akapitzlist"/>
        <w:numPr>
          <w:ilvl w:val="0"/>
          <w:numId w:val="3"/>
        </w:numPr>
        <w:spacing w:line="360" w:lineRule="auto"/>
        <w:rPr>
          <w:rFonts w:cs="Arial"/>
        </w:rPr>
      </w:pPr>
      <w:r w:rsidRPr="0058212F">
        <w:rPr>
          <w:rFonts w:cs="Arial"/>
        </w:rPr>
        <w:t xml:space="preserve">długość przepustu                                                                      </w:t>
      </w:r>
      <w:r>
        <w:rPr>
          <w:rFonts w:cs="Arial"/>
        </w:rPr>
        <w:t xml:space="preserve">      </w:t>
      </w:r>
      <w:r>
        <w:rPr>
          <w:rFonts w:cs="Arial"/>
        </w:rPr>
        <w:tab/>
        <w:t>6,</w:t>
      </w:r>
      <w:r w:rsidRPr="0058212F">
        <w:rPr>
          <w:rFonts w:cs="Arial"/>
        </w:rPr>
        <w:t>0m</w:t>
      </w:r>
      <w:r w:rsidRPr="0058212F">
        <w:rPr>
          <w:rFonts w:cs="Arial"/>
        </w:rPr>
        <w:tab/>
      </w:r>
    </w:p>
    <w:p w14:paraId="0C359DFF" w14:textId="1C88E207" w:rsidR="00EB1438" w:rsidRPr="0058212F" w:rsidRDefault="00EB1438" w:rsidP="00164D5A">
      <w:pPr>
        <w:pStyle w:val="Akapitzlist"/>
        <w:numPr>
          <w:ilvl w:val="0"/>
          <w:numId w:val="3"/>
        </w:numPr>
        <w:spacing w:line="360" w:lineRule="auto"/>
        <w:rPr>
          <w:rFonts w:cs="Arial"/>
        </w:rPr>
      </w:pPr>
      <w:r w:rsidRPr="0058212F">
        <w:rPr>
          <w:rFonts w:cs="Arial"/>
        </w:rPr>
        <w:t xml:space="preserve">rzędna wlotu                                                       </w:t>
      </w:r>
      <w:r>
        <w:rPr>
          <w:rFonts w:cs="Arial"/>
        </w:rPr>
        <w:t xml:space="preserve">                             </w:t>
      </w:r>
      <w:r>
        <w:rPr>
          <w:rFonts w:cs="Arial"/>
        </w:rPr>
        <w:tab/>
        <w:t>16,68</w:t>
      </w:r>
      <w:r w:rsidRPr="0058212F">
        <w:rPr>
          <w:rFonts w:cs="Arial"/>
        </w:rPr>
        <w:t>m n.p.m.</w:t>
      </w:r>
    </w:p>
    <w:p w14:paraId="7FFAE7CB" w14:textId="3D99CD34" w:rsidR="00EB1438" w:rsidRPr="0058212F" w:rsidRDefault="00EB1438" w:rsidP="00164D5A">
      <w:pPr>
        <w:pStyle w:val="Akapitzlist"/>
        <w:numPr>
          <w:ilvl w:val="0"/>
          <w:numId w:val="3"/>
        </w:numPr>
        <w:spacing w:line="360" w:lineRule="auto"/>
        <w:rPr>
          <w:rFonts w:cs="Arial"/>
        </w:rPr>
      </w:pPr>
      <w:r>
        <w:rPr>
          <w:rFonts w:cs="Arial"/>
        </w:rPr>
        <w:t xml:space="preserve">rzędna wylotu </w:t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16,67</w:t>
      </w:r>
      <w:r w:rsidRPr="0058212F">
        <w:rPr>
          <w:rFonts w:cs="Arial"/>
        </w:rPr>
        <w:t>m n.p.m.</w:t>
      </w:r>
    </w:p>
    <w:p w14:paraId="7FEFDDAF" w14:textId="77777777" w:rsidR="008937A6" w:rsidRPr="00C13935" w:rsidRDefault="008937A6" w:rsidP="00164D5A">
      <w:pPr>
        <w:spacing w:line="360" w:lineRule="auto"/>
        <w:ind w:firstLine="360"/>
      </w:pPr>
      <w:r w:rsidRPr="00C13935">
        <w:t>Konstrukcja przyczółków na wlocie oraz wylocie z przepustu w technologii siatkowo kamiennej w postaci koszy gabionowych. Wypełnienie gabionów wykonywać ręcznie.</w:t>
      </w:r>
    </w:p>
    <w:p w14:paraId="3467002F" w14:textId="61700E4E" w:rsidR="008937A6" w:rsidRPr="00C13935" w:rsidRDefault="00C13935" w:rsidP="008937A6">
      <w:pPr>
        <w:spacing w:line="360" w:lineRule="auto"/>
        <w:rPr>
          <w:rFonts w:cs="Arial"/>
          <w:b/>
          <w:bCs/>
          <w:szCs w:val="22"/>
          <w:u w:val="single"/>
          <w:lang w:eastAsia="pl-PL"/>
        </w:rPr>
      </w:pPr>
      <w:r w:rsidRPr="00C13935">
        <w:rPr>
          <w:rFonts w:cs="Arial"/>
          <w:b/>
          <w:bCs/>
          <w:szCs w:val="22"/>
          <w:u w:val="single"/>
          <w:lang w:eastAsia="pl-PL"/>
        </w:rPr>
        <w:t>Posadowienie rury przepustu</w:t>
      </w:r>
      <w:r w:rsidR="008937A6" w:rsidRPr="00C13935">
        <w:rPr>
          <w:rFonts w:cs="Arial"/>
          <w:b/>
          <w:bCs/>
          <w:szCs w:val="22"/>
          <w:u w:val="single"/>
          <w:lang w:eastAsia="pl-PL"/>
        </w:rPr>
        <w:t xml:space="preserve"> na </w:t>
      </w:r>
      <w:r w:rsidRPr="00C13935">
        <w:rPr>
          <w:rFonts w:cs="Arial"/>
          <w:b/>
          <w:bCs/>
          <w:szCs w:val="22"/>
          <w:u w:val="single"/>
          <w:lang w:eastAsia="pl-PL"/>
        </w:rPr>
        <w:t xml:space="preserve">istniejącym </w:t>
      </w:r>
      <w:r w:rsidR="008937A6" w:rsidRPr="00C13935">
        <w:rPr>
          <w:rFonts w:cs="Arial"/>
          <w:b/>
          <w:bCs/>
          <w:szCs w:val="22"/>
          <w:u w:val="single"/>
          <w:lang w:eastAsia="pl-PL"/>
        </w:rPr>
        <w:t>rowie:</w:t>
      </w:r>
    </w:p>
    <w:p w14:paraId="2BD6406D" w14:textId="77777777" w:rsidR="00C13935" w:rsidRPr="0045041A" w:rsidRDefault="00C13935" w:rsidP="00164D5A">
      <w:pPr>
        <w:spacing w:line="360" w:lineRule="auto"/>
        <w:ind w:firstLine="709"/>
      </w:pPr>
      <w:r w:rsidRPr="0045041A">
        <w:t xml:space="preserve">Projektowany przepust należy posadowić na całej długości na wcześniej przygotowanym gruncie. Podsypkę z piasku średniego grubości min. 0.20m projektuje się profilować do kształtu dolnej części przepustu tak aby obejmowała całość dna i była wystarczająco szeroka do zagęszczania pod dnem. Materiał w pobliżu konstrukcji nie powinien zawierać cząstek większych od 45mm, cząstek gliniastych, organicznych itp. Podsypkę należy układać na </w:t>
      </w:r>
      <w:proofErr w:type="spellStart"/>
      <w:r w:rsidRPr="0045041A">
        <w:t>geotkaninie</w:t>
      </w:r>
      <w:proofErr w:type="spellEnd"/>
      <w:r w:rsidRPr="0045041A">
        <w:t xml:space="preserve"> 40kN/m.</w:t>
      </w:r>
    </w:p>
    <w:p w14:paraId="557252F7" w14:textId="77777777" w:rsidR="00C13935" w:rsidRPr="0045041A" w:rsidRDefault="00C13935" w:rsidP="00C13935">
      <w:pPr>
        <w:spacing w:line="360" w:lineRule="auto"/>
      </w:pPr>
      <w:r w:rsidRPr="0045041A">
        <w:t xml:space="preserve">Kruszywo przylegające do narożnych części konstrukcji wykonać z piasku średniego o stopniu zagęszczenia około 0,98 wg. </w:t>
      </w:r>
      <w:proofErr w:type="spellStart"/>
      <w:r w:rsidRPr="0045041A">
        <w:t>Proctora</w:t>
      </w:r>
      <w:proofErr w:type="spellEnd"/>
      <w:r w:rsidRPr="0045041A">
        <w:t xml:space="preserve">. Materiał zasypki powinien być ziarnisty tak aby zapewnił dobre właściwości konstrukcyjne. </w:t>
      </w:r>
    </w:p>
    <w:p w14:paraId="1DE5AA02" w14:textId="77777777" w:rsidR="00C13935" w:rsidRDefault="00C13935" w:rsidP="00164D5A">
      <w:pPr>
        <w:spacing w:line="360" w:lineRule="auto"/>
        <w:ind w:firstLine="709"/>
      </w:pPr>
      <w:r w:rsidRPr="0045041A">
        <w:t>Na zasypkę należy wykorzystać piasek średni układany warstwami 15-30 cm do wysokości min 30cm ponad konstrukcję przepustu. Całość robót związanych z posadowieniem przepustów należy wykonać zgodnie z instrukcją posadowienia podaną przez producenta rur.</w:t>
      </w:r>
    </w:p>
    <w:p w14:paraId="0EB7C979" w14:textId="6EDFA98B" w:rsidR="00C13935" w:rsidRPr="0045041A" w:rsidRDefault="00C13935" w:rsidP="00164D5A">
      <w:pPr>
        <w:spacing w:line="360" w:lineRule="auto"/>
        <w:ind w:firstLine="709"/>
      </w:pPr>
      <w:r>
        <w:t>W przypadku wystąpienia wody gruntowej przy wykonywaniu posadowienia przepustu P4.1-P5.1 należy zastosować odwodnienie wgłębne wykopu za pomocą instalacji igłofiltrowej lub odwodnienia powierzchniowego (pompowanie z dna wykopu pompą zatapialna).</w:t>
      </w:r>
    </w:p>
    <w:p w14:paraId="172301B4" w14:textId="01D46CD0" w:rsidR="008937A6" w:rsidRPr="00C13935" w:rsidRDefault="00C13935" w:rsidP="008937A6">
      <w:pPr>
        <w:spacing w:line="360" w:lineRule="auto"/>
        <w:rPr>
          <w:rFonts w:cs="Arial"/>
          <w:b/>
          <w:bCs/>
          <w:szCs w:val="22"/>
          <w:u w:val="single"/>
          <w:lang w:eastAsia="pl-PL"/>
        </w:rPr>
      </w:pPr>
      <w:r w:rsidRPr="00C13935">
        <w:rPr>
          <w:rFonts w:cs="Arial"/>
          <w:b/>
          <w:bCs/>
          <w:szCs w:val="22"/>
          <w:u w:val="single"/>
          <w:lang w:eastAsia="pl-PL"/>
        </w:rPr>
        <w:t>Umocnienie wlotu oraz wylotu z przepustu</w:t>
      </w:r>
      <w:r w:rsidR="008937A6" w:rsidRPr="00C13935">
        <w:rPr>
          <w:rFonts w:cs="Arial"/>
          <w:b/>
          <w:bCs/>
          <w:szCs w:val="22"/>
          <w:u w:val="single"/>
          <w:lang w:eastAsia="pl-PL"/>
        </w:rPr>
        <w:t xml:space="preserve"> na </w:t>
      </w:r>
      <w:r w:rsidRPr="00C13935">
        <w:rPr>
          <w:rFonts w:cs="Arial"/>
          <w:b/>
          <w:bCs/>
          <w:szCs w:val="22"/>
          <w:u w:val="single"/>
          <w:lang w:eastAsia="pl-PL"/>
        </w:rPr>
        <w:t xml:space="preserve">istniejącym </w:t>
      </w:r>
      <w:r w:rsidR="008937A6" w:rsidRPr="00C13935">
        <w:rPr>
          <w:rFonts w:cs="Arial"/>
          <w:b/>
          <w:bCs/>
          <w:szCs w:val="22"/>
          <w:u w:val="single"/>
          <w:lang w:eastAsia="pl-PL"/>
        </w:rPr>
        <w:t>rowie</w:t>
      </w:r>
      <w:r w:rsidRPr="00C13935">
        <w:rPr>
          <w:rFonts w:cs="Arial"/>
          <w:b/>
          <w:bCs/>
          <w:szCs w:val="22"/>
          <w:u w:val="single"/>
          <w:lang w:eastAsia="pl-PL"/>
        </w:rPr>
        <w:t xml:space="preserve"> melioracyjnym</w:t>
      </w:r>
      <w:r w:rsidR="008937A6" w:rsidRPr="00C13935">
        <w:rPr>
          <w:rFonts w:cs="Arial"/>
          <w:b/>
          <w:bCs/>
          <w:szCs w:val="22"/>
          <w:u w:val="single"/>
          <w:lang w:eastAsia="pl-PL"/>
        </w:rPr>
        <w:t>.</w:t>
      </w:r>
    </w:p>
    <w:p w14:paraId="1ADA4610" w14:textId="77777777" w:rsidR="00C13935" w:rsidRPr="00C13935" w:rsidRDefault="00C13935" w:rsidP="00164D5A">
      <w:pPr>
        <w:spacing w:line="360" w:lineRule="auto"/>
        <w:ind w:firstLine="709"/>
      </w:pPr>
      <w:r w:rsidRPr="00C13935">
        <w:t>Wlot oraz wylot z przepustu</w:t>
      </w:r>
      <w:r w:rsidR="008937A6" w:rsidRPr="00C13935">
        <w:t xml:space="preserve"> </w:t>
      </w:r>
      <w:r w:rsidRPr="00C13935">
        <w:t>P4.1-P5.1</w:t>
      </w:r>
      <w:r w:rsidR="008937A6" w:rsidRPr="00C13935">
        <w:t xml:space="preserve"> zaprojektowano w postaci koszy gabionowych. </w:t>
      </w:r>
      <w:r w:rsidRPr="00C13935">
        <w:t xml:space="preserve">Konstrukcję koszy należy posadowić na materacu gabionowym zgrzewanym o wymiarach </w:t>
      </w:r>
      <w:r w:rsidRPr="00C13935">
        <w:lastRenderedPageBreak/>
        <w:t xml:space="preserve">220x220x15cm Zaprojektowano część osadnikową głębokości 20cm o wymiarach w dnie 100x100cm. Od strony gruntu kosze należy obłożyć </w:t>
      </w:r>
      <w:proofErr w:type="spellStart"/>
      <w:r w:rsidRPr="00C13935">
        <w:t>geotkaniną</w:t>
      </w:r>
      <w:proofErr w:type="spellEnd"/>
      <w:r w:rsidRPr="00C13935">
        <w:t xml:space="preserve"> 40kN/m, ewentualne zakłady </w:t>
      </w:r>
      <w:proofErr w:type="spellStart"/>
      <w:r w:rsidRPr="00C13935">
        <w:t>geotkaniny</w:t>
      </w:r>
      <w:proofErr w:type="spellEnd"/>
      <w:r w:rsidRPr="00C13935">
        <w:t xml:space="preserve"> powinny wynosić minimum 50cm. Projektant zaleca wykonanie ze szczególną starannością zabezpieczenia </w:t>
      </w:r>
      <w:proofErr w:type="spellStart"/>
      <w:r w:rsidRPr="00C13935">
        <w:t>geotkaniną</w:t>
      </w:r>
      <w:proofErr w:type="spellEnd"/>
      <w:r w:rsidRPr="00C13935">
        <w:t xml:space="preserve"> przejścia rury przez kosze gabionowe w celu uniknięcia wypłukiwania gruntu od strony odziemnej. </w:t>
      </w:r>
      <w:proofErr w:type="spellStart"/>
      <w:r w:rsidRPr="00C13935">
        <w:t>Geotkaninę</w:t>
      </w:r>
      <w:proofErr w:type="spellEnd"/>
      <w:r w:rsidRPr="00C13935">
        <w:t xml:space="preserve"> przymocować do konstrukcji wloty/wylotu za pomocą drutu ocynkowanego.</w:t>
      </w:r>
    </w:p>
    <w:p w14:paraId="1DDF753F" w14:textId="40D7335D" w:rsidR="008937A6" w:rsidRPr="00C13935" w:rsidRDefault="008937A6" w:rsidP="00164D5A">
      <w:pPr>
        <w:spacing w:line="360" w:lineRule="auto"/>
        <w:ind w:firstLine="709"/>
      </w:pPr>
      <w:r w:rsidRPr="00C13935">
        <w:t>Schemat ułożenia koszy gabionowych pokazano na rysunku technologiczno-konstrukcyjnym. Materace gabionowe należy powiązać z koszami zgodnie z zaleceniami producenta np. za pomocą stalowych klipsów.</w:t>
      </w:r>
    </w:p>
    <w:p w14:paraId="01D3E78F" w14:textId="77777777" w:rsidR="00C13935" w:rsidRPr="003A5BAC" w:rsidRDefault="00C13935" w:rsidP="00C13935">
      <w:pPr>
        <w:widowControl/>
        <w:suppressAutoHyphens w:val="0"/>
        <w:overflowPunct/>
        <w:autoSpaceDE/>
        <w:autoSpaceDN w:val="0"/>
        <w:spacing w:line="360" w:lineRule="auto"/>
        <w:textAlignment w:val="auto"/>
        <w:rPr>
          <w:rFonts w:cs="Arial"/>
          <w:szCs w:val="22"/>
          <w:lang w:eastAsia="pl-PL"/>
        </w:rPr>
      </w:pPr>
      <w:r w:rsidRPr="003A5BAC">
        <w:rPr>
          <w:rFonts w:cs="Arial"/>
          <w:szCs w:val="22"/>
          <w:u w:val="single"/>
        </w:rPr>
        <w:t>Materiał koszy gabionowych.</w:t>
      </w:r>
      <w:r w:rsidRPr="003A5BAC">
        <w:rPr>
          <w:rFonts w:cs="Arial"/>
          <w:szCs w:val="22"/>
        </w:rPr>
        <w:t xml:space="preserve"> </w:t>
      </w:r>
    </w:p>
    <w:p w14:paraId="396713C5" w14:textId="77777777" w:rsidR="00C13935" w:rsidRPr="003A5BAC" w:rsidRDefault="00C13935" w:rsidP="00164D5A">
      <w:pPr>
        <w:spacing w:line="360" w:lineRule="auto"/>
        <w:ind w:firstLine="709"/>
      </w:pPr>
      <w:r w:rsidRPr="003A5BAC">
        <w:t>Zaprojektowano kosze gab</w:t>
      </w:r>
      <w:r>
        <w:t>ionowe o wymiarach 100x50x50cm oraz 20x50x100cm</w:t>
      </w:r>
      <w:r w:rsidRPr="003A5BAC">
        <w:t xml:space="preserve"> z drutu zgrzewanego ocynkowanego zabezpieczonego powłoką antykorozyjną (stop cynku i aluminium ZnAl5) grubości min. 4,5mm i średnicy oczek 10x5cm. Do wypełnienia koszy gabionowych należy użyć kamienia polnego o średnicach 8-12cm (od strony widocznej stosować kamiennie sortowane nie przekraczające średnicy zastępczej), przy czym istnieje możliwość zastosowania kamienia o średnicy 6-8cm w wewnętrznej części kosza. Ze względów estetycznych kamień na widocznej stronie należy układać warstwowo metodą ręczną.</w:t>
      </w:r>
    </w:p>
    <w:p w14:paraId="426E3699" w14:textId="77777777" w:rsidR="00C13935" w:rsidRPr="003A5BAC" w:rsidRDefault="00C13935" w:rsidP="00C13935">
      <w:pPr>
        <w:spacing w:line="360" w:lineRule="auto"/>
      </w:pPr>
      <w:r w:rsidRPr="003A5BAC">
        <w:t>Kosze gabionowe należy ze sobą łączyć zgodnie z zaleceniami producenta.</w:t>
      </w:r>
    </w:p>
    <w:p w14:paraId="193167BF" w14:textId="77777777" w:rsidR="00C13935" w:rsidRPr="003A5BAC" w:rsidRDefault="00C13935" w:rsidP="00C13935">
      <w:pPr>
        <w:spacing w:line="360" w:lineRule="auto"/>
      </w:pPr>
      <w:r w:rsidRPr="003A5BAC">
        <w:t>Umocnienia dna oraz skarp w rejonie obiektów zgodnie z rysunkami szczegółowymi.</w:t>
      </w:r>
    </w:p>
    <w:p w14:paraId="1765CDE6" w14:textId="77777777" w:rsidR="00C13935" w:rsidRPr="003A5BAC" w:rsidRDefault="00C13935" w:rsidP="00C13935">
      <w:pPr>
        <w:spacing w:line="360" w:lineRule="auto"/>
        <w:rPr>
          <w:u w:val="single"/>
        </w:rPr>
      </w:pPr>
      <w:r w:rsidRPr="003A5BAC">
        <w:rPr>
          <w:u w:val="single"/>
        </w:rPr>
        <w:t>Materiał materacy gabionowych:</w:t>
      </w:r>
    </w:p>
    <w:p w14:paraId="3798BD48" w14:textId="7D31294E" w:rsidR="00C13935" w:rsidRPr="003A5BAC" w:rsidRDefault="00C13935" w:rsidP="00874573">
      <w:pPr>
        <w:spacing w:line="360" w:lineRule="auto"/>
        <w:ind w:firstLine="709"/>
      </w:pPr>
      <w:r w:rsidRPr="003A5BAC">
        <w:t>Zaprojektowano materac ga</w:t>
      </w:r>
      <w:r>
        <w:t>bionowy zgrzewany o wymiarach 220x22</w:t>
      </w:r>
      <w:r w:rsidRPr="003A5BAC">
        <w:t>0x15cm z drutu ocynkowanego zabezpieczonego powłoką antykorozyjną (stop cynku i aluminium ZnAl5) grubości min.4.5mm i średnicy oczek 5x10cm. Do wypełnienia materacy gabionowych należy użyć kamienia polnego o średnicach 8-12cm.</w:t>
      </w:r>
    </w:p>
    <w:p w14:paraId="79A24CFE" w14:textId="48AA556A" w:rsidR="00C13935" w:rsidRPr="00BB001C" w:rsidRDefault="00C13935" w:rsidP="00874573">
      <w:pPr>
        <w:spacing w:line="360" w:lineRule="auto"/>
        <w:ind w:firstLine="709"/>
      </w:pPr>
      <w:r>
        <w:t>Szczegóły wykonania przepustu P4.1–P5.1</w:t>
      </w:r>
      <w:r w:rsidRPr="00BB001C">
        <w:t xml:space="preserve"> zostały przedstawione w części rysunkowej niniejszego opracowania.</w:t>
      </w:r>
    </w:p>
    <w:p w14:paraId="73F89677" w14:textId="3F961F07" w:rsidR="008937A6" w:rsidRDefault="00C13935" w:rsidP="00874573">
      <w:pPr>
        <w:spacing w:line="360" w:lineRule="auto"/>
        <w:ind w:firstLine="709"/>
      </w:pPr>
      <w:r w:rsidRPr="00C13935">
        <w:t>Szczegóły wykonania przepustu</w:t>
      </w:r>
      <w:r w:rsidR="008937A6" w:rsidRPr="00C13935">
        <w:t xml:space="preserve"> na </w:t>
      </w:r>
      <w:r w:rsidRPr="00C13935">
        <w:t xml:space="preserve">istniejącym </w:t>
      </w:r>
      <w:r w:rsidR="008937A6" w:rsidRPr="00C13935">
        <w:t>rowie</w:t>
      </w:r>
      <w:r w:rsidRPr="00C13935">
        <w:t xml:space="preserve"> melioracyjnym</w:t>
      </w:r>
      <w:r w:rsidR="008937A6" w:rsidRPr="00C13935">
        <w:t xml:space="preserve"> zostały przedstawione w części rysunkowej niniejszego opracowania.</w:t>
      </w:r>
    </w:p>
    <w:p w14:paraId="22B13949" w14:textId="77777777" w:rsidR="008937A6" w:rsidRPr="00C13935" w:rsidRDefault="008937A6" w:rsidP="008937A6">
      <w:pPr>
        <w:spacing w:line="360" w:lineRule="auto"/>
        <w:rPr>
          <w:u w:val="single"/>
        </w:rPr>
      </w:pPr>
      <w:r w:rsidRPr="00C13935">
        <w:rPr>
          <w:u w:val="single"/>
        </w:rPr>
        <w:t>Uwaga:</w:t>
      </w:r>
    </w:p>
    <w:p w14:paraId="03EF6849" w14:textId="77777777" w:rsidR="008937A6" w:rsidRDefault="008937A6" w:rsidP="00874573">
      <w:pPr>
        <w:spacing w:line="360" w:lineRule="auto"/>
        <w:ind w:firstLine="709"/>
        <w:rPr>
          <w:u w:val="single"/>
        </w:rPr>
      </w:pPr>
      <w:r w:rsidRPr="00C13935">
        <w:rPr>
          <w:u w:val="single"/>
        </w:rPr>
        <w:t>Kosze gabionowe oraz materaca gabionowe należy ze sobą łączyć zgodnie z zaleceniami producenta. Umocnienia dna oraz skarp w rejonie obiektów zgodnie z rysunkami szczegółowymi.</w:t>
      </w:r>
    </w:p>
    <w:p w14:paraId="6C9844D1" w14:textId="3DE17623" w:rsidR="002509CB" w:rsidRPr="00477181" w:rsidRDefault="005B5D2D" w:rsidP="002509CB">
      <w:pPr>
        <w:pStyle w:val="Nagwek2"/>
        <w:spacing w:before="238" w:after="176" w:line="360" w:lineRule="auto"/>
        <w:rPr>
          <w:iCs w:val="0"/>
          <w:szCs w:val="22"/>
        </w:rPr>
      </w:pPr>
      <w:bookmarkStart w:id="54" w:name="_Toc163636372"/>
      <w:bookmarkStart w:id="55" w:name="_Toc166674724"/>
      <w:bookmarkStart w:id="56" w:name="_Toc190075739"/>
      <w:r>
        <w:rPr>
          <w:iCs w:val="0"/>
          <w:szCs w:val="22"/>
        </w:rPr>
        <w:t>7</w:t>
      </w:r>
      <w:r w:rsidR="002509CB">
        <w:rPr>
          <w:iCs w:val="0"/>
          <w:szCs w:val="22"/>
        </w:rPr>
        <w:t>.8. Studzienka osadnikowa DZ1</w:t>
      </w:r>
      <w:r w:rsidR="002509CB" w:rsidRPr="00477181">
        <w:rPr>
          <w:iCs w:val="0"/>
          <w:szCs w:val="22"/>
        </w:rPr>
        <w:t xml:space="preserve"> z zastawką</w:t>
      </w:r>
      <w:bookmarkEnd w:id="54"/>
      <w:bookmarkEnd w:id="55"/>
      <w:r w:rsidR="002509CB">
        <w:rPr>
          <w:iCs w:val="0"/>
          <w:szCs w:val="22"/>
        </w:rPr>
        <w:t xml:space="preserve"> na przepuście.</w:t>
      </w:r>
      <w:bookmarkEnd w:id="56"/>
    </w:p>
    <w:p w14:paraId="2894EF34" w14:textId="3D0EC13D" w:rsidR="002509CB" w:rsidRPr="00477181" w:rsidRDefault="002509CB" w:rsidP="002509CB">
      <w:pPr>
        <w:tabs>
          <w:tab w:val="left" w:pos="567"/>
        </w:tabs>
        <w:spacing w:line="360" w:lineRule="auto"/>
      </w:pPr>
      <w:r>
        <w:rPr>
          <w:rFonts w:cs="Arial"/>
        </w:rPr>
        <w:tab/>
        <w:t xml:space="preserve">W celu całkowitego odcięcia przepływu wody w istniejącym rowie melioracyjnym a całość przepływu wody skierować na projektowany zbiornik retencyjny ZR1 zaprojektowano na długości przepustu studnie betonową osadnikową, DZ1 o średnicy </w:t>
      </w:r>
      <w:r>
        <w:t>Ø1,5m</w:t>
      </w:r>
      <w:r>
        <w:rPr>
          <w:rFonts w:cs="Arial"/>
        </w:rPr>
        <w:t xml:space="preserve">, w której należy wykonać zastawkę kanałową ze stali nierdzewnej. </w:t>
      </w:r>
      <w:r w:rsidRPr="00477181">
        <w:t>Studzienka</w:t>
      </w:r>
      <w:r>
        <w:t xml:space="preserve"> z kręgów betonowych Ø1,5m o </w:t>
      </w:r>
      <w:r w:rsidRPr="00C366C3">
        <w:t>wymaganiach jak w punkcie 5.3.</w:t>
      </w:r>
      <w:r w:rsidRPr="00477181">
        <w:t xml:space="preserve"> </w:t>
      </w:r>
    </w:p>
    <w:p w14:paraId="2CCE7DF7" w14:textId="7A181155" w:rsidR="002509CB" w:rsidRDefault="002509CB" w:rsidP="002509CB">
      <w:pPr>
        <w:tabs>
          <w:tab w:val="left" w:pos="567"/>
        </w:tabs>
        <w:spacing w:line="360" w:lineRule="auto"/>
      </w:pPr>
      <w:r w:rsidRPr="002509CB">
        <w:lastRenderedPageBreak/>
        <w:t>Technologię wykonania studzienki przedstawiono na rys. nr 4.</w:t>
      </w:r>
    </w:p>
    <w:p w14:paraId="726CF7CE" w14:textId="6248F702" w:rsidR="006A3D4C" w:rsidRDefault="005B5D2D" w:rsidP="006A3D4C">
      <w:pPr>
        <w:pStyle w:val="Nagwek2"/>
        <w:spacing w:line="360" w:lineRule="auto"/>
      </w:pPr>
      <w:bookmarkStart w:id="57" w:name="_Toc190075740"/>
      <w:r>
        <w:t>7</w:t>
      </w:r>
      <w:r w:rsidR="006A3D4C" w:rsidRPr="00CD12F9">
        <w:t>.9. Likwidacja rowu.</w:t>
      </w:r>
      <w:bookmarkEnd w:id="57"/>
    </w:p>
    <w:p w14:paraId="4D05DF3F" w14:textId="52109C4C" w:rsidR="00CD12F9" w:rsidRDefault="00CD12F9" w:rsidP="00CD12F9">
      <w:pPr>
        <w:spacing w:line="360" w:lineRule="auto"/>
        <w:ind w:firstLine="709"/>
        <w:rPr>
          <w:rFonts w:cs="Arial"/>
        </w:rPr>
      </w:pPr>
      <w:r w:rsidRPr="00002E85">
        <w:rPr>
          <w:rFonts w:cs="Arial"/>
        </w:rPr>
        <w:t>W ramach budowy zbiornika</w:t>
      </w:r>
      <w:r>
        <w:rPr>
          <w:rFonts w:cs="Arial"/>
        </w:rPr>
        <w:t xml:space="preserve"> retencyjnego ZR1 </w:t>
      </w:r>
      <w:r w:rsidRPr="00002E85">
        <w:rPr>
          <w:rFonts w:cs="Arial"/>
        </w:rPr>
        <w:t>zaprojektowan</w:t>
      </w:r>
      <w:r>
        <w:rPr>
          <w:rFonts w:cs="Arial"/>
        </w:rPr>
        <w:t xml:space="preserve">o likwidację rowu na </w:t>
      </w:r>
      <w:r w:rsidR="001244EC">
        <w:rPr>
          <w:rFonts w:cs="Arial"/>
        </w:rPr>
        <w:t>odcinku Ri1-Ri2 na długości L=27</w:t>
      </w:r>
      <w:r>
        <w:rPr>
          <w:rFonts w:cs="Arial"/>
        </w:rPr>
        <w:t>,5</w:t>
      </w:r>
      <w:r w:rsidRPr="00002E85">
        <w:rPr>
          <w:rFonts w:cs="Arial"/>
        </w:rPr>
        <w:t>m</w:t>
      </w:r>
      <w:r>
        <w:rPr>
          <w:rFonts w:cs="Arial"/>
        </w:rPr>
        <w:t xml:space="preserve">. </w:t>
      </w:r>
    </w:p>
    <w:p w14:paraId="36AFF59A" w14:textId="48709EEA" w:rsidR="00CE3C7F" w:rsidRPr="00146214" w:rsidRDefault="00CE3C7F" w:rsidP="00CE3C7F">
      <w:pPr>
        <w:spacing w:line="360" w:lineRule="auto"/>
        <w:ind w:firstLine="709"/>
      </w:pPr>
      <w:r>
        <w:t xml:space="preserve">Istniejący rów </w:t>
      </w:r>
      <w:r w:rsidRPr="00146214">
        <w:t>podlegający likwidacji</w:t>
      </w:r>
      <w:r>
        <w:t xml:space="preserve"> zlokalizowany jest na działce </w:t>
      </w:r>
      <w:r>
        <w:rPr>
          <w:rFonts w:cs="Arial"/>
          <w:kern w:val="0"/>
          <w:szCs w:val="22"/>
          <w:lang w:eastAsia="pl-PL"/>
        </w:rPr>
        <w:t>nr 9/64</w:t>
      </w:r>
      <w:r w:rsidRPr="00CA2F1C">
        <w:rPr>
          <w:rFonts w:cs="Arial"/>
          <w:kern w:val="0"/>
          <w:szCs w:val="22"/>
          <w:lang w:eastAsia="pl-PL"/>
        </w:rPr>
        <w:t xml:space="preserve"> obręb </w:t>
      </w:r>
      <w:r w:rsidRPr="00A36F47">
        <w:rPr>
          <w:rFonts w:eastAsia="Arial" w:cs="Arial"/>
          <w:szCs w:val="22"/>
        </w:rPr>
        <w:t>0011 Redlica</w:t>
      </w:r>
      <w:r>
        <w:t xml:space="preserve"> w południowo-wschodniej części projektowanego zbiornika ZR1. </w:t>
      </w:r>
      <w:r w:rsidRPr="00146214">
        <w:t xml:space="preserve">Na podstawie inwentaryzacji stwierdzono, że przekroje i spadki podłużne rowu podlegającego </w:t>
      </w:r>
      <w:r>
        <w:t>likwidacji</w:t>
      </w:r>
      <w:r w:rsidRPr="00146214">
        <w:t xml:space="preserve"> cechują się nieregularnością. Podczas wizji w terenie </w:t>
      </w:r>
      <w:r>
        <w:t>nie zlokalizowano występowania</w:t>
      </w:r>
      <w:r w:rsidRPr="00146214">
        <w:t xml:space="preserve"> </w:t>
      </w:r>
      <w:r>
        <w:t xml:space="preserve">żadnych </w:t>
      </w:r>
      <w:r w:rsidRPr="00146214">
        <w:t>umo</w:t>
      </w:r>
      <w:r>
        <w:t>cnień</w:t>
      </w:r>
      <w:r w:rsidRPr="00146214">
        <w:t xml:space="preserve"> </w:t>
      </w:r>
      <w:r>
        <w:t>dna oraz skarp</w:t>
      </w:r>
      <w:r w:rsidRPr="00146214">
        <w:t>. Na całej długości rowu skarpy</w:t>
      </w:r>
      <w:r>
        <w:t xml:space="preserve"> </w:t>
      </w:r>
      <w:r w:rsidRPr="00146214">
        <w:t>po</w:t>
      </w:r>
      <w:r>
        <w:t xml:space="preserve">kryte są roślinnością trawiastą. </w:t>
      </w:r>
    </w:p>
    <w:p w14:paraId="1CDE15C8" w14:textId="1B07D92C" w:rsidR="00CE3C7F" w:rsidRPr="00002E85" w:rsidRDefault="00CE3C7F" w:rsidP="00CE3C7F">
      <w:pPr>
        <w:spacing w:line="360" w:lineRule="auto"/>
        <w:rPr>
          <w:rFonts w:cs="Arial"/>
        </w:rPr>
      </w:pPr>
      <w:r w:rsidRPr="005647FF">
        <w:rPr>
          <w:rFonts w:cs="Arial"/>
          <w:u w:val="single"/>
        </w:rPr>
        <w:t>Parametry istniejącego rowu przewidzianego do likwidacji poprzez budowę zbiornika ZR1 na odcinku Ri1-Ri2</w:t>
      </w:r>
      <w:r w:rsidRPr="00002E85">
        <w:rPr>
          <w:rFonts w:cs="Arial"/>
        </w:rPr>
        <w:t>:</w:t>
      </w:r>
    </w:p>
    <w:p w14:paraId="0EF65D05" w14:textId="548C1CDF" w:rsidR="00CE3C7F" w:rsidRPr="00002E85" w:rsidRDefault="001244EC" w:rsidP="00CE3C7F">
      <w:pPr>
        <w:pStyle w:val="Akapitzlist"/>
        <w:numPr>
          <w:ilvl w:val="0"/>
          <w:numId w:val="3"/>
        </w:numPr>
        <w:spacing w:line="360" w:lineRule="auto"/>
        <w:rPr>
          <w:rFonts w:cs="Arial"/>
        </w:rPr>
      </w:pPr>
      <w:r>
        <w:rPr>
          <w:rFonts w:cs="Arial"/>
        </w:rPr>
        <w:t>długość rowu L=27</w:t>
      </w:r>
      <w:r w:rsidR="00CE3C7F">
        <w:rPr>
          <w:rFonts w:cs="Arial"/>
        </w:rPr>
        <w:t>,5</w:t>
      </w:r>
      <w:r w:rsidR="00CE3C7F" w:rsidRPr="00002E85">
        <w:rPr>
          <w:rFonts w:cs="Arial"/>
        </w:rPr>
        <w:t>m</w:t>
      </w:r>
    </w:p>
    <w:p w14:paraId="1C5B479C" w14:textId="4AD17272" w:rsidR="00CE3C7F" w:rsidRPr="00F82A55" w:rsidRDefault="00CD12F9" w:rsidP="00CE3C7F">
      <w:pPr>
        <w:pStyle w:val="Akapitzlist"/>
        <w:numPr>
          <w:ilvl w:val="0"/>
          <w:numId w:val="3"/>
        </w:numPr>
        <w:spacing w:line="360" w:lineRule="auto"/>
        <w:rPr>
          <w:rFonts w:cs="Arial"/>
        </w:rPr>
      </w:pPr>
      <w:r>
        <w:rPr>
          <w:rFonts w:cs="Arial"/>
        </w:rPr>
        <w:t>s</w:t>
      </w:r>
      <w:r w:rsidRPr="00F82A55">
        <w:rPr>
          <w:rFonts w:cs="Arial"/>
        </w:rPr>
        <w:t>zerokość</w:t>
      </w:r>
      <w:r w:rsidR="00CE3C7F" w:rsidRPr="00F82A55">
        <w:rPr>
          <w:rFonts w:cs="Arial"/>
        </w:rPr>
        <w:t xml:space="preserve"> dna – </w:t>
      </w:r>
      <w:r>
        <w:rPr>
          <w:rFonts w:cs="Arial"/>
        </w:rPr>
        <w:t>ok. b=0,5m</w:t>
      </w:r>
      <w:r w:rsidR="00CE3C7F" w:rsidRPr="00F82A55">
        <w:rPr>
          <w:rFonts w:cs="Arial"/>
        </w:rPr>
        <w:t>,</w:t>
      </w:r>
    </w:p>
    <w:p w14:paraId="74D6E763" w14:textId="0A45CF06" w:rsidR="00CE3C7F" w:rsidRPr="00F82A55" w:rsidRDefault="00CE3C7F" w:rsidP="00CE3C7F">
      <w:pPr>
        <w:pStyle w:val="Akapitzlist"/>
        <w:numPr>
          <w:ilvl w:val="0"/>
          <w:numId w:val="3"/>
        </w:numPr>
        <w:spacing w:line="360" w:lineRule="auto"/>
        <w:rPr>
          <w:rFonts w:cs="Arial"/>
        </w:rPr>
      </w:pPr>
      <w:r>
        <w:rPr>
          <w:rFonts w:cs="Arial"/>
        </w:rPr>
        <w:t>spadek dna – ok. i=3,5</w:t>
      </w:r>
      <w:r w:rsidRPr="00F82A55">
        <w:rPr>
          <w:rFonts w:cs="Arial"/>
        </w:rPr>
        <w:t>‰.</w:t>
      </w:r>
    </w:p>
    <w:p w14:paraId="205C916C" w14:textId="4714B36A" w:rsidR="00EE601A" w:rsidRDefault="005B5D2D" w:rsidP="00EE601A">
      <w:pPr>
        <w:pStyle w:val="Nagwek1"/>
        <w:spacing w:before="160" w:after="160" w:line="360" w:lineRule="auto"/>
      </w:pPr>
      <w:bookmarkStart w:id="58" w:name="_Toc190075741"/>
      <w:r>
        <w:t>8</w:t>
      </w:r>
      <w:r w:rsidR="00EE601A" w:rsidRPr="00AE231E">
        <w:t xml:space="preserve">. </w:t>
      </w:r>
      <w:r w:rsidR="00EE601A">
        <w:t>PRZEBUDOWA RUROCIĄGU TŁOCZNEGO</w:t>
      </w:r>
      <w:r w:rsidR="00EE601A" w:rsidRPr="00AE231E">
        <w:t>.</w:t>
      </w:r>
      <w:bookmarkEnd w:id="58"/>
    </w:p>
    <w:p w14:paraId="5996E07F" w14:textId="0E77E700" w:rsidR="00EE601A" w:rsidRPr="00EE601A" w:rsidRDefault="00EE601A" w:rsidP="00EE601A">
      <w:pPr>
        <w:tabs>
          <w:tab w:val="left" w:pos="567"/>
        </w:tabs>
        <w:spacing w:line="360" w:lineRule="auto"/>
        <w:rPr>
          <w:rFonts w:cs="Arial"/>
        </w:rPr>
      </w:pPr>
      <w:r w:rsidRPr="00EE601A">
        <w:rPr>
          <w:rFonts w:cs="Arial"/>
        </w:rPr>
        <w:tab/>
        <w:t>Ze względu na kolizję wysokościową z projektowaną inwestycją do przebudowy po trasie przyjęto rurociąg tłoczny o średnicy Ø280mm na następujących odcinkach:</w:t>
      </w:r>
    </w:p>
    <w:p w14:paraId="0F41FA5D" w14:textId="1053C3AC" w:rsidR="00EE601A" w:rsidRDefault="00EE601A" w:rsidP="00EE601A">
      <w:pPr>
        <w:pStyle w:val="Tekstpodstawowy"/>
        <w:numPr>
          <w:ilvl w:val="0"/>
          <w:numId w:val="34"/>
        </w:numPr>
      </w:pPr>
      <w:r>
        <w:t>od węzła Ts1 do Ts2 o długości L=14m,</w:t>
      </w:r>
    </w:p>
    <w:p w14:paraId="780756EB" w14:textId="1661B9A2" w:rsidR="00EE601A" w:rsidRDefault="00EE601A" w:rsidP="00EE601A">
      <w:pPr>
        <w:pStyle w:val="Tekstpodstawowy"/>
        <w:numPr>
          <w:ilvl w:val="0"/>
          <w:numId w:val="34"/>
        </w:numPr>
      </w:pPr>
      <w:r>
        <w:t>od węzła Ts3 do Ts4 o długości L=6m.</w:t>
      </w:r>
    </w:p>
    <w:p w14:paraId="0AFEC0D5" w14:textId="7D120BB1" w:rsidR="00EE601A" w:rsidRPr="00EE601A" w:rsidRDefault="00EE601A" w:rsidP="00EE601A">
      <w:pPr>
        <w:pStyle w:val="Tekstpodstawowy"/>
        <w:rPr>
          <w:u w:val="single"/>
        </w:rPr>
      </w:pPr>
      <w:r w:rsidRPr="00EE601A">
        <w:rPr>
          <w:u w:val="single"/>
        </w:rPr>
        <w:t>Materiał i uzbrojenie rurociągu tłocznego.</w:t>
      </w:r>
    </w:p>
    <w:p w14:paraId="3268BB9A" w14:textId="361927B9" w:rsidR="00702CDC" w:rsidRDefault="00EE601A" w:rsidP="00702CDC">
      <w:pPr>
        <w:tabs>
          <w:tab w:val="left" w:pos="567"/>
        </w:tabs>
        <w:spacing w:line="360" w:lineRule="auto"/>
        <w:rPr>
          <w:szCs w:val="22"/>
        </w:rPr>
      </w:pPr>
      <w:r>
        <w:rPr>
          <w:rFonts w:cs="Arial"/>
        </w:rPr>
        <w:tab/>
      </w:r>
      <w:r w:rsidRPr="00EE601A">
        <w:rPr>
          <w:rFonts w:cs="Arial"/>
        </w:rPr>
        <w:t>Rurociąg tłoczny zaprojektowano z rur PE100 SDR17 do ścieków. Odcinek pomiędzy węzłami Ts1-Ts2, przebiegający pod projektowanym rowem zaprojektowano do wykonania metodą wykopu otwartego w rurze stalowej osłonowej o średnicy Ø406,4x8,8mm, i długości L=8,0m.</w:t>
      </w:r>
      <w:r w:rsidR="00702CDC">
        <w:rPr>
          <w:rFonts w:cs="Arial"/>
        </w:rPr>
        <w:t xml:space="preserve"> </w:t>
      </w:r>
      <w:r w:rsidR="00702CDC">
        <w:rPr>
          <w:szCs w:val="22"/>
        </w:rPr>
        <w:t xml:space="preserve">Rurociąg tłoczny </w:t>
      </w:r>
      <w:r w:rsidR="00702CDC" w:rsidRPr="00134566">
        <w:rPr>
          <w:szCs w:val="22"/>
        </w:rPr>
        <w:t>wewnątrz</w:t>
      </w:r>
      <w:r w:rsidR="00702CDC">
        <w:rPr>
          <w:szCs w:val="22"/>
        </w:rPr>
        <w:t xml:space="preserve"> </w:t>
      </w:r>
      <w:r w:rsidR="00702CDC" w:rsidRPr="00134566">
        <w:rPr>
          <w:szCs w:val="22"/>
        </w:rPr>
        <w:t>rury ochronnej ułożon</w:t>
      </w:r>
      <w:r w:rsidR="00702CDC">
        <w:rPr>
          <w:szCs w:val="22"/>
        </w:rPr>
        <w:t>y</w:t>
      </w:r>
      <w:r w:rsidR="00702CDC" w:rsidRPr="00134566">
        <w:rPr>
          <w:szCs w:val="22"/>
        </w:rPr>
        <w:t xml:space="preserve"> będ</w:t>
      </w:r>
      <w:r w:rsidR="00702CDC">
        <w:rPr>
          <w:szCs w:val="22"/>
        </w:rPr>
        <w:t>zie</w:t>
      </w:r>
      <w:r w:rsidR="00702CDC" w:rsidRPr="00134566">
        <w:rPr>
          <w:szCs w:val="22"/>
        </w:rPr>
        <w:t xml:space="preserve"> na podporach ślizgowych. Rozstaw podpór co 1,5m oraz 0,15m z obu końców rury ochronnej. Przestrzeń pomiędzy rurą ochronną a przewodową zamknąć manszetą.</w:t>
      </w:r>
    </w:p>
    <w:p w14:paraId="216DF7F3" w14:textId="63FADE6B" w:rsidR="00702CDC" w:rsidRDefault="00702CDC" w:rsidP="00702CDC">
      <w:pPr>
        <w:tabs>
          <w:tab w:val="left" w:pos="567"/>
        </w:tabs>
        <w:spacing w:line="360" w:lineRule="auto"/>
        <w:rPr>
          <w:szCs w:val="22"/>
        </w:rPr>
      </w:pPr>
      <w:r>
        <w:rPr>
          <w:szCs w:val="22"/>
        </w:rPr>
        <w:t>Na rurociągu tłocznym zaprojektowano następujące kształtki:</w:t>
      </w:r>
    </w:p>
    <w:p w14:paraId="16D6D6DE" w14:textId="105A3FF8" w:rsidR="00702CDC" w:rsidRDefault="00941BF1" w:rsidP="00702CDC">
      <w:pPr>
        <w:pStyle w:val="Tekstpodstawowy"/>
        <w:numPr>
          <w:ilvl w:val="0"/>
          <w:numId w:val="34"/>
        </w:numPr>
      </w:pPr>
      <w:r>
        <w:t>łuk formowany</w:t>
      </w:r>
      <w:r w:rsidR="00702CDC" w:rsidRPr="00702CDC">
        <w:t xml:space="preserve"> PE Ø280mm 45° - 4 sztuki</w:t>
      </w:r>
      <w:r w:rsidR="00702CDC">
        <w:t>,</w:t>
      </w:r>
    </w:p>
    <w:p w14:paraId="759640B9" w14:textId="0359D11F" w:rsidR="00702CDC" w:rsidRDefault="00702CDC" w:rsidP="00702CDC">
      <w:pPr>
        <w:pStyle w:val="Tekstpodstawowy"/>
        <w:numPr>
          <w:ilvl w:val="0"/>
          <w:numId w:val="34"/>
        </w:numPr>
      </w:pPr>
      <w:r w:rsidRPr="00702CDC">
        <w:t xml:space="preserve">kolano PE Ø280mm </w:t>
      </w:r>
      <w:r>
        <w:t>1</w:t>
      </w:r>
      <w:r w:rsidRPr="00702CDC">
        <w:t>5° - 4 sztuki</w:t>
      </w:r>
      <w:r>
        <w:t>,</w:t>
      </w:r>
    </w:p>
    <w:p w14:paraId="2F1A55DB" w14:textId="1EA290BE" w:rsidR="00EE601A" w:rsidRDefault="00702CDC" w:rsidP="00702CDC">
      <w:pPr>
        <w:pStyle w:val="Tekstpodstawowy"/>
        <w:numPr>
          <w:ilvl w:val="0"/>
          <w:numId w:val="34"/>
        </w:numPr>
      </w:pPr>
      <w:r>
        <w:t>mufa elektrooporowa</w:t>
      </w:r>
      <w:r w:rsidR="0062687E">
        <w:t xml:space="preserve"> </w:t>
      </w:r>
      <w:r w:rsidR="0062687E">
        <w:rPr>
          <w:rFonts w:cs="Arial"/>
        </w:rPr>
        <w:t>Ø</w:t>
      </w:r>
      <w:r w:rsidR="0062687E">
        <w:t>280mm</w:t>
      </w:r>
      <w:r>
        <w:t xml:space="preserve"> </w:t>
      </w:r>
      <w:r w:rsidR="00DB58B1">
        <w:t xml:space="preserve">- </w:t>
      </w:r>
      <w:r w:rsidR="0062687E">
        <w:t>4</w:t>
      </w:r>
      <w:r w:rsidR="00DB58B1">
        <w:t xml:space="preserve"> sztuk</w:t>
      </w:r>
      <w:r>
        <w:t>.</w:t>
      </w:r>
    </w:p>
    <w:p w14:paraId="6CA30B28" w14:textId="5DDCB35D" w:rsidR="00863427" w:rsidRPr="00AE231E" w:rsidRDefault="005B5D2D" w:rsidP="0023345A">
      <w:pPr>
        <w:pStyle w:val="Nagwek1"/>
        <w:spacing w:before="160" w:after="160" w:line="360" w:lineRule="auto"/>
      </w:pPr>
      <w:bookmarkStart w:id="59" w:name="_Toc190075742"/>
      <w:bookmarkEnd w:id="17"/>
      <w:r>
        <w:t>9</w:t>
      </w:r>
      <w:r w:rsidR="00863427" w:rsidRPr="00AE231E">
        <w:t>. WYTYCZNE DO TECHNOLOGII WYKONANIA ROBÓT.</w:t>
      </w:r>
      <w:bookmarkEnd w:id="30"/>
      <w:bookmarkEnd w:id="59"/>
    </w:p>
    <w:p w14:paraId="6C698A84" w14:textId="77777777" w:rsidR="00E16E0F" w:rsidRPr="00AE231E" w:rsidRDefault="00E16E0F" w:rsidP="00E16E0F">
      <w:pPr>
        <w:spacing w:line="360" w:lineRule="auto"/>
        <w:ind w:firstLine="709"/>
      </w:pPr>
      <w:bookmarkStart w:id="60" w:name="_Toc478733184"/>
      <w:r w:rsidRPr="00AE231E">
        <w:t xml:space="preserve">Całość robót należy prowadzić tak aby spełnić wymagania zawarte w normie PN-EN1610:2002 „Budowa i badania przewodów kanalizacyjnych.” oraz PN-B-10725.1997 „Wodociągi. Przewody zewnętrzne. Wymagania i badania.” Całość robót ziemnych prowadzić zgodnie z normą PN-B-06050:1999 "Geotechnika - Roboty ziemne – Wymagania ogólne" i normą </w:t>
      </w:r>
      <w:r w:rsidRPr="00AE231E">
        <w:lastRenderedPageBreak/>
        <w:t>PN-B-10736:1999 “Roboty ziemne - Wykopy otwarte dla przewodów wodociągowych i kanalizacyjnych – Warunki techniczne wykonania” oraz z instrukcją montażową układania w gruncie rurociągów dostarczonych przez producentów rur.</w:t>
      </w:r>
    </w:p>
    <w:p w14:paraId="2022C6DC" w14:textId="1EFCD4FA" w:rsidR="00863427" w:rsidRPr="00E16E0F" w:rsidRDefault="005B5D2D" w:rsidP="00687277">
      <w:pPr>
        <w:pStyle w:val="Nagwek2"/>
        <w:spacing w:before="238" w:after="176" w:line="360" w:lineRule="auto"/>
        <w:rPr>
          <w:i/>
          <w:iCs w:val="0"/>
          <w:szCs w:val="22"/>
        </w:rPr>
      </w:pPr>
      <w:bookmarkStart w:id="61" w:name="_Toc190075743"/>
      <w:r>
        <w:rPr>
          <w:iCs w:val="0"/>
          <w:szCs w:val="22"/>
        </w:rPr>
        <w:t>9</w:t>
      </w:r>
      <w:r w:rsidR="00863427" w:rsidRPr="00E16E0F">
        <w:rPr>
          <w:iCs w:val="0"/>
          <w:szCs w:val="22"/>
        </w:rPr>
        <w:t>.1. Roboty ziemne.</w:t>
      </w:r>
      <w:bookmarkEnd w:id="60"/>
      <w:bookmarkEnd w:id="61"/>
    </w:p>
    <w:p w14:paraId="7133B040" w14:textId="77777777" w:rsidR="00863427" w:rsidRPr="00E16E0F" w:rsidRDefault="00863427" w:rsidP="00687277">
      <w:pPr>
        <w:pStyle w:val="Textbody"/>
        <w:spacing w:after="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16E0F">
        <w:rPr>
          <w:rFonts w:ascii="Arial" w:hAnsi="Arial" w:cs="Arial"/>
          <w:sz w:val="22"/>
          <w:szCs w:val="22"/>
        </w:rPr>
        <w:t xml:space="preserve">Na całej długości projektowanego uzbrojenia przewiduje się wykonanie wykopów częściowo ręcznie i częściowo mechanicznie. Będą to wykopy o ścianach pionowych umocnionych. </w:t>
      </w:r>
    </w:p>
    <w:p w14:paraId="66FD6848" w14:textId="77777777" w:rsidR="00863427" w:rsidRPr="00C1095C" w:rsidRDefault="00863427" w:rsidP="00874573">
      <w:pPr>
        <w:pStyle w:val="NormalnyWeb"/>
        <w:spacing w:before="0" w:beforeAutospacing="0" w:after="0" w:line="360" w:lineRule="auto"/>
        <w:ind w:firstLine="709"/>
        <w:jc w:val="both"/>
        <w:rPr>
          <w:rFonts w:ascii="Arial" w:hAnsi="Arial" w:cs="Arial"/>
          <w:highlight w:val="yellow"/>
        </w:rPr>
      </w:pPr>
      <w:r w:rsidRPr="00E16E0F">
        <w:rPr>
          <w:rFonts w:ascii="Arial" w:hAnsi="Arial" w:cs="Arial"/>
          <w:color w:val="000000"/>
          <w:sz w:val="22"/>
          <w:szCs w:val="22"/>
        </w:rPr>
        <w:t xml:space="preserve">Wykopy ręczne wykonać należy na odcinkach zbliżeń do istniejącego uzbrojenia podziemnego. Warstwę gleby w miejscach jej występowania należy zdjąć i złożyć na odkład czasowy chroniąc ją przed zmieszaniem z gruntem z wykopu. Po zakończeniu robót należy ją rozścielić w miejscu jej pierwotnego występowania. </w:t>
      </w:r>
    </w:p>
    <w:p w14:paraId="229674B0" w14:textId="77777777" w:rsidR="00863427" w:rsidRPr="00E16E0F" w:rsidRDefault="00863427" w:rsidP="00874573">
      <w:pPr>
        <w:pStyle w:val="NormalnyWeb"/>
        <w:spacing w:before="0" w:beforeAutospacing="0" w:after="0" w:line="360" w:lineRule="auto"/>
        <w:ind w:right="28" w:firstLine="709"/>
        <w:jc w:val="both"/>
        <w:rPr>
          <w:rFonts w:ascii="Arial" w:hAnsi="Arial" w:cs="Arial"/>
        </w:rPr>
      </w:pPr>
      <w:r w:rsidRPr="00E16E0F">
        <w:rPr>
          <w:rFonts w:ascii="Arial" w:hAnsi="Arial" w:cs="Arial"/>
          <w:color w:val="000000"/>
          <w:sz w:val="22"/>
          <w:szCs w:val="22"/>
        </w:rPr>
        <w:t xml:space="preserve">Wszystkie napotkane przewody podziemne na trasie wykonywanego wykopu, krzyżujące się lub biegnące równolegle z wykopem należy zabezpieczyć przed uszkodzeniem, a w razie potrzeby wykonać podwieszenie w sposób zapewniający ich ciągłą eksploatację i bezpieczeństwo pracujących w wykopie ludzi. </w:t>
      </w:r>
    </w:p>
    <w:p w14:paraId="01075850" w14:textId="77777777" w:rsidR="00863427" w:rsidRPr="00E16E0F" w:rsidRDefault="00863427" w:rsidP="00874573">
      <w:pPr>
        <w:pStyle w:val="NormalnyWeb"/>
        <w:spacing w:before="0" w:beforeAutospacing="0" w:after="0" w:line="360" w:lineRule="auto"/>
        <w:ind w:firstLine="709"/>
        <w:jc w:val="both"/>
        <w:rPr>
          <w:rFonts w:ascii="Arial" w:hAnsi="Arial" w:cs="Arial"/>
        </w:rPr>
      </w:pPr>
      <w:r w:rsidRPr="00E16E0F">
        <w:rPr>
          <w:rFonts w:ascii="Arial" w:hAnsi="Arial" w:cs="Arial"/>
          <w:color w:val="000000"/>
          <w:sz w:val="22"/>
          <w:szCs w:val="22"/>
        </w:rPr>
        <w:t>W przypadku napotkania niezainwentaryzowanych przewodów podziemnych należy ten fakt zgłosić odpowiednim użytkownikom przewodu.</w:t>
      </w:r>
    </w:p>
    <w:p w14:paraId="11D39669" w14:textId="77777777" w:rsidR="00863427" w:rsidRPr="00E16E0F" w:rsidRDefault="00863427" w:rsidP="00874573">
      <w:pPr>
        <w:pStyle w:val="NormalnyWeb"/>
        <w:spacing w:before="0" w:beforeAutospacing="0" w:after="0" w:line="360" w:lineRule="auto"/>
        <w:ind w:firstLine="709"/>
        <w:jc w:val="both"/>
        <w:rPr>
          <w:rFonts w:ascii="Arial" w:hAnsi="Arial" w:cs="Arial"/>
        </w:rPr>
      </w:pPr>
      <w:r w:rsidRPr="00E16E0F">
        <w:rPr>
          <w:rFonts w:ascii="Arial" w:hAnsi="Arial" w:cs="Arial"/>
          <w:color w:val="000000"/>
          <w:sz w:val="22"/>
          <w:szCs w:val="22"/>
        </w:rPr>
        <w:t xml:space="preserve">Z właścicielem kolidujących przewodów należy każdorazowo uzgodnić ich obejście lub przełożenie. </w:t>
      </w:r>
    </w:p>
    <w:p w14:paraId="578ABA1B" w14:textId="799E2464" w:rsidR="00245338" w:rsidRDefault="00863427" w:rsidP="00F456A7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bookmarkStart w:id="62" w:name="_Hlk190867857"/>
      <w:r w:rsidRPr="00E16E0F">
        <w:rPr>
          <w:rFonts w:ascii="Arial" w:hAnsi="Arial" w:cs="Arial"/>
          <w:color w:val="000000"/>
          <w:sz w:val="22"/>
          <w:szCs w:val="22"/>
        </w:rPr>
        <w:t xml:space="preserve">Ze względu na </w:t>
      </w:r>
      <w:r w:rsidR="00B41D42" w:rsidRPr="00E16E0F">
        <w:rPr>
          <w:rFonts w:ascii="Arial" w:hAnsi="Arial" w:cs="Arial"/>
          <w:color w:val="000000"/>
          <w:sz w:val="22"/>
          <w:szCs w:val="22"/>
        </w:rPr>
        <w:t xml:space="preserve">korzystne </w:t>
      </w:r>
      <w:r w:rsidRPr="00E16E0F">
        <w:rPr>
          <w:rFonts w:ascii="Arial" w:hAnsi="Arial" w:cs="Arial"/>
          <w:color w:val="000000"/>
          <w:sz w:val="22"/>
          <w:szCs w:val="22"/>
        </w:rPr>
        <w:t xml:space="preserve">warunki gruntowe wzdłuż trasy projektowanego </w:t>
      </w:r>
      <w:r w:rsidR="00E16E0F" w:rsidRPr="00E16E0F">
        <w:rPr>
          <w:rFonts w:ascii="Arial" w:hAnsi="Arial" w:cs="Arial"/>
          <w:color w:val="000000"/>
          <w:sz w:val="22"/>
          <w:szCs w:val="22"/>
        </w:rPr>
        <w:t>kanału deszczowego</w:t>
      </w:r>
      <w:r w:rsidR="00145726" w:rsidRPr="00E16E0F">
        <w:rPr>
          <w:rFonts w:ascii="Arial" w:hAnsi="Arial" w:cs="Arial"/>
          <w:color w:val="000000"/>
          <w:sz w:val="22"/>
          <w:szCs w:val="22"/>
        </w:rPr>
        <w:t xml:space="preserve"> </w:t>
      </w:r>
      <w:r w:rsidRPr="00E16E0F">
        <w:rPr>
          <w:rFonts w:ascii="Arial" w:hAnsi="Arial" w:cs="Arial"/>
          <w:color w:val="000000"/>
          <w:sz w:val="22"/>
          <w:szCs w:val="22"/>
        </w:rPr>
        <w:t xml:space="preserve">zaprojektowano </w:t>
      </w:r>
      <w:r w:rsidR="00245338" w:rsidRPr="00E16E0F">
        <w:rPr>
          <w:rFonts w:ascii="Arial" w:hAnsi="Arial" w:cs="Arial"/>
          <w:color w:val="000000"/>
          <w:sz w:val="22"/>
          <w:szCs w:val="22"/>
        </w:rPr>
        <w:t>posadowienie</w:t>
      </w:r>
      <w:r w:rsidR="00AE231E">
        <w:rPr>
          <w:rFonts w:ascii="Arial" w:hAnsi="Arial" w:cs="Arial"/>
          <w:color w:val="000000"/>
          <w:sz w:val="22"/>
          <w:szCs w:val="22"/>
        </w:rPr>
        <w:t>:</w:t>
      </w:r>
    </w:p>
    <w:p w14:paraId="1AE52A2B" w14:textId="6EF3FEE9" w:rsidR="00AE231E" w:rsidRPr="00B97138" w:rsidRDefault="00AE231E" w:rsidP="00AE231E">
      <w:pPr>
        <w:pStyle w:val="NormalnyWeb"/>
        <w:numPr>
          <w:ilvl w:val="0"/>
          <w:numId w:val="33"/>
        </w:numPr>
        <w:spacing w:before="0" w:beforeAutospacing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7138">
        <w:rPr>
          <w:rFonts w:ascii="Arial" w:hAnsi="Arial" w:cs="Arial"/>
          <w:color w:val="000000"/>
          <w:sz w:val="22"/>
          <w:szCs w:val="22"/>
        </w:rPr>
        <w:t>bezpośrednio na gruncie rodzimym po usunięciu frakcji spoistych organicznych oraz gruzu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B97138">
        <w:rPr>
          <w:rFonts w:ascii="Arial" w:hAnsi="Arial" w:cs="Arial"/>
          <w:color w:val="000000"/>
          <w:sz w:val="22"/>
          <w:szCs w:val="22"/>
        </w:rPr>
        <w:t xml:space="preserve"> </w:t>
      </w:r>
    </w:p>
    <w:bookmarkEnd w:id="62"/>
    <w:p w14:paraId="7EC36065" w14:textId="77777777" w:rsidR="0003708D" w:rsidRPr="00E16E0F" w:rsidRDefault="0003708D" w:rsidP="0003708D">
      <w:pPr>
        <w:pStyle w:val="NormalnyWeb"/>
        <w:spacing w:before="0" w:beforeAutospacing="0" w:after="0" w:line="360" w:lineRule="auto"/>
        <w:jc w:val="both"/>
        <w:rPr>
          <w:rFonts w:ascii="Arial" w:hAnsi="Arial" w:cs="Arial"/>
        </w:rPr>
      </w:pPr>
      <w:r w:rsidRPr="00E16E0F">
        <w:rPr>
          <w:rFonts w:ascii="Arial" w:hAnsi="Arial"/>
          <w:sz w:val="22"/>
          <w:szCs w:val="22"/>
        </w:rPr>
        <w:t>Zasypkę rurociągów prowadzić należy etapami:</w:t>
      </w:r>
    </w:p>
    <w:p w14:paraId="2855FE1A" w14:textId="77777777" w:rsidR="0003708D" w:rsidRPr="00E16E0F" w:rsidRDefault="0003708D" w:rsidP="0003708D">
      <w:pPr>
        <w:tabs>
          <w:tab w:val="left" w:pos="8866"/>
        </w:tabs>
        <w:spacing w:line="360" w:lineRule="auto"/>
        <w:rPr>
          <w:szCs w:val="22"/>
        </w:rPr>
      </w:pPr>
      <w:bookmarkStart w:id="63" w:name="_Toc478733185"/>
      <w:r w:rsidRPr="00E16E0F">
        <w:rPr>
          <w:b/>
          <w:bCs/>
          <w:szCs w:val="22"/>
        </w:rPr>
        <w:t xml:space="preserve">I. </w:t>
      </w:r>
      <w:r w:rsidRPr="00E16E0F">
        <w:rPr>
          <w:szCs w:val="22"/>
        </w:rPr>
        <w:t>Wykonanie warstwy ochronnej o wysokości 30 cm ponad wierzch przewodu z piasku średnioziarnistego lub grubego dobrze uziarnionego wg PN-86/B-02480 ”Grunty budowlane” z wyłączeniem odcinków na złączach.</w:t>
      </w:r>
    </w:p>
    <w:p w14:paraId="0601E538" w14:textId="77777777" w:rsidR="0003708D" w:rsidRPr="00E16E0F" w:rsidRDefault="0003708D" w:rsidP="0003708D">
      <w:pPr>
        <w:tabs>
          <w:tab w:val="left" w:pos="8866"/>
        </w:tabs>
        <w:spacing w:line="360" w:lineRule="auto"/>
        <w:rPr>
          <w:szCs w:val="22"/>
        </w:rPr>
      </w:pPr>
      <w:r w:rsidRPr="00E16E0F">
        <w:rPr>
          <w:szCs w:val="22"/>
        </w:rPr>
        <w:t xml:space="preserve">Zagęszczenie tej warstwy powinno być przeprowadzone z zachowaniem szczególnej ostrożności. Warstwa ta powinna być ubita po obu stronach przewodu. Zasypanie i ubijanie gruntu w strefie ochronnej przewodu należy wykonać warstwami. Grubość ubijanej warstwy nie powinna przekraczać 15cm. </w:t>
      </w:r>
    </w:p>
    <w:p w14:paraId="11C34A8C" w14:textId="788F1F35" w:rsidR="0003708D" w:rsidRPr="00E16E0F" w:rsidRDefault="0003708D" w:rsidP="0003708D">
      <w:pPr>
        <w:tabs>
          <w:tab w:val="left" w:pos="8866"/>
        </w:tabs>
        <w:spacing w:line="360" w:lineRule="auto"/>
        <w:rPr>
          <w:b/>
          <w:szCs w:val="22"/>
        </w:rPr>
      </w:pPr>
      <w:r w:rsidRPr="00E16E0F">
        <w:rPr>
          <w:szCs w:val="22"/>
        </w:rPr>
        <w:t xml:space="preserve">Po próbie </w:t>
      </w:r>
      <w:r w:rsidR="002509CB" w:rsidRPr="00E16E0F">
        <w:rPr>
          <w:szCs w:val="22"/>
        </w:rPr>
        <w:t>szczelności wykonanie</w:t>
      </w:r>
      <w:r w:rsidRPr="00E16E0F">
        <w:rPr>
          <w:szCs w:val="22"/>
        </w:rPr>
        <w:t xml:space="preserve"> warstwy ochronnej w miejscach połączeń rurociągu.</w:t>
      </w:r>
    </w:p>
    <w:p w14:paraId="0C0F8EFD" w14:textId="77777777" w:rsidR="0003708D" w:rsidRPr="00E16E0F" w:rsidRDefault="0003708D" w:rsidP="0003708D">
      <w:pPr>
        <w:spacing w:line="360" w:lineRule="auto"/>
        <w:ind w:right="28"/>
      </w:pPr>
      <w:r w:rsidRPr="00E16E0F">
        <w:rPr>
          <w:b/>
        </w:rPr>
        <w:t>II.</w:t>
      </w:r>
      <w:r w:rsidRPr="00E16E0F">
        <w:t xml:space="preserve"> </w:t>
      </w:r>
      <w:r w:rsidRPr="00E16E0F">
        <w:rPr>
          <w:rFonts w:cs="Arial"/>
          <w:szCs w:val="18"/>
        </w:rPr>
        <w:t>Zasypkę wykopu poza drogami wykonywać warstwami z jednoczesnym zagęszczeniem każdej warstwy zasypowej do uzyskania normatywnego wskaźnika zagęszczenia I</w:t>
      </w:r>
      <w:r w:rsidRPr="00E16E0F">
        <w:rPr>
          <w:rFonts w:cs="Arial"/>
          <w:szCs w:val="22"/>
          <w:vertAlign w:val="subscript"/>
        </w:rPr>
        <w:t>S</w:t>
      </w:r>
      <w:r w:rsidRPr="00E16E0F">
        <w:rPr>
          <w:rFonts w:cs="Arial"/>
          <w:szCs w:val="18"/>
        </w:rPr>
        <w:t>=0,95. Zagęszczenie gruntu zasypowego po robotach montażowych sieci powinno wynosić na głębokość do 0,2 m nie mniej niż Is≥1,0, poniżej do głębokości 1,2 m nie mniej niż Is≥0,97, poniżej głębokości 1,2 m nie mniej niż Is≥0,95 zgodnie z normą PN-S-02205:1998 „Drogi samochodowe - Roboty ziemne – Wymagania i badania.”</w:t>
      </w:r>
    </w:p>
    <w:p w14:paraId="154D4776" w14:textId="77777777" w:rsidR="00E217B2" w:rsidRDefault="00E217B2" w:rsidP="0003708D">
      <w:pPr>
        <w:tabs>
          <w:tab w:val="left" w:pos="8506"/>
        </w:tabs>
        <w:spacing w:line="360" w:lineRule="auto"/>
      </w:pPr>
      <w:r w:rsidRPr="005E342A">
        <w:rPr>
          <w:szCs w:val="22"/>
        </w:rPr>
        <w:lastRenderedPageBreak/>
        <w:t xml:space="preserve">Zasypkę wykopu powyżej warstwy ochronnej wykonać </w:t>
      </w:r>
      <w:r>
        <w:t>piaskiem zasypowym.</w:t>
      </w:r>
    </w:p>
    <w:p w14:paraId="68D2EC5D" w14:textId="50BB312A" w:rsidR="0003708D" w:rsidRPr="00E16E0F" w:rsidRDefault="0003708D" w:rsidP="0003708D">
      <w:pPr>
        <w:tabs>
          <w:tab w:val="left" w:pos="8506"/>
        </w:tabs>
        <w:spacing w:line="360" w:lineRule="auto"/>
        <w:rPr>
          <w:szCs w:val="22"/>
        </w:rPr>
      </w:pPr>
      <w:r w:rsidRPr="00E16E0F">
        <w:rPr>
          <w:szCs w:val="22"/>
          <w:u w:val="single"/>
        </w:rPr>
        <w:t xml:space="preserve">Zagęszczanie zasypki wykonać należy pod nadzorem geologa potwierdzającego uzyskanie przez każdą </w:t>
      </w:r>
      <w:r w:rsidR="002509CB" w:rsidRPr="00E16E0F">
        <w:rPr>
          <w:szCs w:val="22"/>
          <w:u w:val="single"/>
        </w:rPr>
        <w:t>warstwę wymaganego</w:t>
      </w:r>
      <w:r w:rsidRPr="00E16E0F">
        <w:rPr>
          <w:szCs w:val="22"/>
          <w:u w:val="single"/>
        </w:rPr>
        <w:t xml:space="preserve"> stopnia zagęszczenia.</w:t>
      </w:r>
    </w:p>
    <w:p w14:paraId="7EC299A0" w14:textId="77777777" w:rsidR="0003708D" w:rsidRPr="00E16E0F" w:rsidRDefault="0003708D" w:rsidP="00874573">
      <w:pPr>
        <w:spacing w:line="360" w:lineRule="auto"/>
        <w:ind w:firstLine="709"/>
      </w:pPr>
      <w:r w:rsidRPr="00E16E0F">
        <w:t xml:space="preserve">Całość robót ziemnych prowadzić zgodnie z normą PN-B-06050:1999 "Geotechnika - Roboty ziemne – Wymagania ogólne" i normą PN-B-10736:1999 “Roboty ziemne - Wykopy otwarte dla przewodów wodociągowych i kanalizacyjnych – Warunki techniczne wykonania” oraz z instrukcją montażową układania w gruncie rurociągów dostarczoną  przez producentów.  </w:t>
      </w:r>
    </w:p>
    <w:p w14:paraId="0A8C9A45" w14:textId="65C7B2B1" w:rsidR="0003708D" w:rsidRPr="00E16E0F" w:rsidRDefault="0003708D" w:rsidP="00874573">
      <w:pPr>
        <w:spacing w:line="360" w:lineRule="auto"/>
        <w:ind w:firstLine="709"/>
      </w:pPr>
      <w:r w:rsidRPr="00E16E0F">
        <w:t>Prace ziemne należy tak prowadzić, aby nie spowodować pogorszenia stosunków wodnych na gruntach sąsiednich, zachować ewentualne istniejące urządzenia melioracyjne, ich drożność oraz właściwy stan techniczny. W przypadku uszkodzenia istniejących urządzeń melioracyjnych należy dokonać ich naprawy w sposób umożliwiający zachowanie dotychczasowych kierunków spływu wody. Przebudowa urządzeń melioracyjnych dla potrzeb inwestycji winna być zaopiniowana przez Państwowe Gospodarstwo Wodne, Wody Polskie w Szczecinie.</w:t>
      </w:r>
    </w:p>
    <w:p w14:paraId="4F070861" w14:textId="1903DABB" w:rsidR="00863427" w:rsidRPr="00AE231E" w:rsidRDefault="005B5D2D" w:rsidP="00687277">
      <w:pPr>
        <w:pStyle w:val="Nagwek2"/>
        <w:spacing w:before="238" w:after="176" w:line="360" w:lineRule="auto"/>
        <w:rPr>
          <w:iCs w:val="0"/>
          <w:szCs w:val="22"/>
        </w:rPr>
      </w:pPr>
      <w:bookmarkStart w:id="64" w:name="_Toc190075744"/>
      <w:r>
        <w:rPr>
          <w:iCs w:val="0"/>
          <w:szCs w:val="22"/>
        </w:rPr>
        <w:t>9</w:t>
      </w:r>
      <w:r w:rsidR="00863427" w:rsidRPr="00AE231E">
        <w:rPr>
          <w:iCs w:val="0"/>
          <w:szCs w:val="22"/>
        </w:rPr>
        <w:t>.2. Roboty montażowe.</w:t>
      </w:r>
      <w:bookmarkEnd w:id="63"/>
      <w:bookmarkEnd w:id="64"/>
    </w:p>
    <w:p w14:paraId="5BD95DBC" w14:textId="77777777" w:rsidR="000A7C68" w:rsidRPr="00AE231E" w:rsidRDefault="000A7C68" w:rsidP="00874573">
      <w:pPr>
        <w:pStyle w:val="Textbody"/>
        <w:spacing w:after="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E231E">
        <w:rPr>
          <w:rFonts w:ascii="Arial" w:hAnsi="Arial" w:cs="Arial"/>
          <w:sz w:val="22"/>
          <w:szCs w:val="22"/>
        </w:rPr>
        <w:t>Kanały układać należy w suchych i zabezpieczonych wykopach. Do budowy stosować rury z materiału podanego w opisie o wskazanej klasie wytrzymałości .</w:t>
      </w:r>
    </w:p>
    <w:p w14:paraId="5596C6D3" w14:textId="77777777" w:rsidR="00E16E0F" w:rsidRPr="00AE231E" w:rsidRDefault="000A7C68" w:rsidP="00874573">
      <w:pPr>
        <w:pStyle w:val="Textbody"/>
        <w:spacing w:after="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E231E">
        <w:rPr>
          <w:rFonts w:ascii="Arial" w:hAnsi="Arial" w:cs="Arial"/>
          <w:sz w:val="22"/>
          <w:szCs w:val="22"/>
        </w:rPr>
        <w:t>Podczas transportu rur, ich montażu, przygotowania podłoża, dokonywania prób i zasypki należy spełniać wymogi instrukcji montażowej układania w gruncie rurociągów dostarczonych przez producentów rur.</w:t>
      </w:r>
    </w:p>
    <w:p w14:paraId="3CEDCFBC" w14:textId="18E5C7D2" w:rsidR="000A7C68" w:rsidRPr="00AE231E" w:rsidRDefault="000A7C68" w:rsidP="00874573">
      <w:pPr>
        <w:pStyle w:val="Textbody"/>
        <w:spacing w:after="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E231E">
        <w:rPr>
          <w:rFonts w:ascii="Arial" w:hAnsi="Arial" w:cs="Arial"/>
          <w:sz w:val="22"/>
          <w:szCs w:val="22"/>
        </w:rPr>
        <w:t>Kanały zaleca się wykonywać w miarę szybko, aby nie dopuścić do uplastycznienia się podłoża, a tym samym do pogorszenia jego parametrów wytrzymałościowych.</w:t>
      </w:r>
    </w:p>
    <w:p w14:paraId="0A47425B" w14:textId="77777777" w:rsidR="003B512B" w:rsidRPr="00AE231E" w:rsidRDefault="0003708D" w:rsidP="00E16E0F">
      <w:pPr>
        <w:pStyle w:val="Textbod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E231E">
        <w:rPr>
          <w:rFonts w:ascii="Arial" w:hAnsi="Arial" w:cs="Arial"/>
          <w:sz w:val="22"/>
          <w:szCs w:val="22"/>
        </w:rPr>
        <w:t xml:space="preserve">Studzienki betonowe wykonać należy przy zachowaniu warunków zawartych w normie PN-B-10729:1999 „Kanalizacja – studzienki kanalizacyjne”. </w:t>
      </w:r>
    </w:p>
    <w:p w14:paraId="31D2B544" w14:textId="3BD84E05" w:rsidR="00E16E0F" w:rsidRPr="006F00A9" w:rsidRDefault="006F00A9" w:rsidP="006F00A9">
      <w:pPr>
        <w:pStyle w:val="Nagwek2"/>
        <w:spacing w:before="238" w:after="176" w:line="360" w:lineRule="auto"/>
        <w:rPr>
          <w:iCs w:val="0"/>
          <w:szCs w:val="22"/>
        </w:rPr>
      </w:pPr>
      <w:bookmarkStart w:id="65" w:name="_Toc190075745"/>
      <w:r w:rsidRPr="006F00A9">
        <w:rPr>
          <w:iCs w:val="0"/>
          <w:szCs w:val="22"/>
        </w:rPr>
        <w:t>9.3</w:t>
      </w:r>
      <w:r>
        <w:rPr>
          <w:iCs w:val="0"/>
          <w:szCs w:val="22"/>
        </w:rPr>
        <w:t>.</w:t>
      </w:r>
      <w:r w:rsidRPr="006F00A9">
        <w:rPr>
          <w:iCs w:val="0"/>
          <w:szCs w:val="22"/>
        </w:rPr>
        <w:t xml:space="preserve"> </w:t>
      </w:r>
      <w:r w:rsidR="00E16E0F" w:rsidRPr="006F00A9">
        <w:rPr>
          <w:iCs w:val="0"/>
          <w:szCs w:val="22"/>
        </w:rPr>
        <w:t>Uwagi dla wykonawcy:</w:t>
      </w:r>
      <w:bookmarkEnd w:id="65"/>
    </w:p>
    <w:p w14:paraId="7B80C4DF" w14:textId="77777777" w:rsidR="00E16E0F" w:rsidRPr="00E16E0F" w:rsidRDefault="00E16E0F" w:rsidP="00E16E0F">
      <w:pPr>
        <w:pStyle w:val="NormalnyWeb"/>
        <w:numPr>
          <w:ilvl w:val="0"/>
          <w:numId w:val="32"/>
        </w:numPr>
        <w:spacing w:before="0" w:beforeAutospacing="0"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16E0F">
        <w:rPr>
          <w:rFonts w:ascii="Arial" w:hAnsi="Arial" w:cs="Arial"/>
          <w:sz w:val="22"/>
          <w:szCs w:val="22"/>
          <w:u w:val="single"/>
        </w:rPr>
        <w:t>Przed przystąpieniem do robót ziemnych należy zgłosić poszczególnym użytkownikom uzbrojenia podziemnego o terminie prowadzenia robót i potrzebie zabezpieczenia nadzoru z ich strony na czas wykonywania robót. Celem dokładnego zlokalizowania przewodów istniejących podziemnych należy wykonać ręcznie próbne przekopy przed przystąpieniem do robót. Wszelkie uszkodzenia przewodów obcych należy niezwłocznie zgłosić właściwemu użytkownikowi.</w:t>
      </w:r>
    </w:p>
    <w:p w14:paraId="160D90AE" w14:textId="77777777" w:rsidR="00E16E0F" w:rsidRDefault="00E16E0F" w:rsidP="00E16E0F">
      <w:pPr>
        <w:pStyle w:val="NormalnyWeb"/>
        <w:numPr>
          <w:ilvl w:val="0"/>
          <w:numId w:val="32"/>
        </w:numPr>
        <w:spacing w:before="0" w:beforeAutospacing="0"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16E0F">
        <w:rPr>
          <w:rFonts w:ascii="Arial" w:hAnsi="Arial" w:cs="Arial"/>
          <w:sz w:val="22"/>
          <w:szCs w:val="22"/>
          <w:u w:val="single"/>
        </w:rPr>
        <w:t>Wszystkie elementy ujęte na rysunkach, a nie ujęte w opisie lub ujęte w opisie, a nie ujęte na rysunkach winne być traktowane tak, jakby były ujęte w obu przypadkach. W przypadku rozbieżności w jakimkolwiek z elementów dokumentacji należy zgłosić to projektantowi celem wyjaśnienia.</w:t>
      </w:r>
    </w:p>
    <w:p w14:paraId="3EA651DD" w14:textId="77777777" w:rsidR="00AE231E" w:rsidRPr="00E63C34" w:rsidRDefault="00AE231E" w:rsidP="00AE231E">
      <w:pPr>
        <w:pStyle w:val="NormalnyWeb"/>
        <w:numPr>
          <w:ilvl w:val="0"/>
          <w:numId w:val="32"/>
        </w:numPr>
        <w:spacing w:before="0" w:beforeAutospacing="0"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63C34">
        <w:rPr>
          <w:rFonts w:ascii="Arial" w:hAnsi="Arial" w:cs="Arial"/>
          <w:sz w:val="22"/>
          <w:szCs w:val="22"/>
          <w:u w:val="single"/>
        </w:rPr>
        <w:lastRenderedPageBreak/>
        <w:t>Załączony do dokumentacji przedmiar stanowi materiał pomocniczy do sporządzenia oferty cenowej i jakiekolwiek braki i pominięcia robót, które warunkują osiągnięcie celu tj. wykonanie obiekty z wszelkimi elementami towarzyszącymi o założonych parametrach, określonego w projekcie nie stanowią podstawy do roszczeń o roboty dodatkowe.</w:t>
      </w:r>
    </w:p>
    <w:p w14:paraId="21742BD2" w14:textId="77777777" w:rsidR="00E16E0F" w:rsidRPr="00E16E0F" w:rsidRDefault="00E16E0F" w:rsidP="00E16E0F">
      <w:pPr>
        <w:pStyle w:val="NormalnyWeb"/>
        <w:numPr>
          <w:ilvl w:val="0"/>
          <w:numId w:val="32"/>
        </w:numPr>
        <w:spacing w:before="0" w:beforeAutospacing="0"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16E0F">
        <w:rPr>
          <w:rFonts w:ascii="Arial" w:hAnsi="Arial" w:cs="Arial"/>
          <w:sz w:val="22"/>
          <w:szCs w:val="22"/>
          <w:u w:val="single"/>
        </w:rPr>
        <w:t>Wszystkie stosowane materiały budowlane powinny posiadać odpowiednie atesty, certyfikaty i deklaracje zgodności. Badania kontrolne powinny być wykonane zgodnie z odpowiednimi normami dla poszczególnych materiałów budowlanych.</w:t>
      </w:r>
    </w:p>
    <w:p w14:paraId="00C1CB25" w14:textId="77777777" w:rsidR="00E16E0F" w:rsidRPr="00E16E0F" w:rsidRDefault="00E16E0F" w:rsidP="00E16E0F">
      <w:pPr>
        <w:pStyle w:val="NormalnyWeb"/>
        <w:numPr>
          <w:ilvl w:val="0"/>
          <w:numId w:val="32"/>
        </w:numPr>
        <w:spacing w:before="0" w:beforeAutospacing="0" w:after="0" w:line="360" w:lineRule="auto"/>
        <w:jc w:val="both"/>
      </w:pPr>
      <w:r w:rsidRPr="00E16E0F">
        <w:rPr>
          <w:rFonts w:ascii="Arial" w:hAnsi="Arial" w:cs="Arial"/>
          <w:sz w:val="22"/>
          <w:szCs w:val="22"/>
          <w:u w:val="single"/>
        </w:rPr>
        <w:t>Po wykonaniu robót wykonać inwentaryzację powykonawczą z zaznaczeniem sieci nowych oraz nieczynnych.</w:t>
      </w:r>
    </w:p>
    <w:p w14:paraId="259AF23B" w14:textId="3F557091" w:rsidR="00E16E0F" w:rsidRPr="00383E80" w:rsidRDefault="00E16E0F" w:rsidP="00383E80">
      <w:pPr>
        <w:pStyle w:val="NormalnyWeb"/>
        <w:numPr>
          <w:ilvl w:val="0"/>
          <w:numId w:val="32"/>
        </w:numPr>
        <w:spacing w:before="0" w:beforeAutospacing="0"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383E80">
        <w:rPr>
          <w:rFonts w:ascii="Arial" w:hAnsi="Arial" w:cs="Arial"/>
          <w:sz w:val="22"/>
          <w:szCs w:val="22"/>
          <w:u w:val="single"/>
        </w:rPr>
        <w:t xml:space="preserve">Wykonawca zobowiązany jest uwzględnić w swoim zakresie </w:t>
      </w:r>
      <w:r w:rsidR="00B608FF">
        <w:rPr>
          <w:rFonts w:ascii="Arial" w:hAnsi="Arial" w:cs="Arial"/>
          <w:sz w:val="22"/>
          <w:szCs w:val="22"/>
          <w:u w:val="single"/>
        </w:rPr>
        <w:t>oraz</w:t>
      </w:r>
      <w:r w:rsidRPr="00383E80">
        <w:rPr>
          <w:rFonts w:ascii="Arial" w:hAnsi="Arial" w:cs="Arial"/>
          <w:sz w:val="22"/>
          <w:szCs w:val="22"/>
          <w:u w:val="single"/>
        </w:rPr>
        <w:t xml:space="preserve"> w oferowanej cenie wszystkie koszty konieczne do zrealizowanie zadania, w tym koszty </w:t>
      </w:r>
      <w:r w:rsidRPr="00383E80">
        <w:rPr>
          <w:rFonts w:ascii="Arial" w:hAnsi="Arial" w:cs="Arial"/>
          <w:b/>
          <w:sz w:val="22"/>
          <w:szCs w:val="22"/>
          <w:u w:val="single"/>
        </w:rPr>
        <w:t>doboru technologii, wykonani</w:t>
      </w:r>
      <w:r w:rsidR="00500CC9">
        <w:rPr>
          <w:rFonts w:ascii="Arial" w:hAnsi="Arial" w:cs="Arial"/>
          <w:b/>
          <w:sz w:val="22"/>
          <w:szCs w:val="22"/>
          <w:u w:val="single"/>
        </w:rPr>
        <w:t>a</w:t>
      </w:r>
      <w:r w:rsidRPr="00383E80">
        <w:rPr>
          <w:rFonts w:ascii="Arial" w:hAnsi="Arial" w:cs="Arial"/>
          <w:b/>
          <w:sz w:val="22"/>
          <w:szCs w:val="22"/>
          <w:u w:val="single"/>
        </w:rPr>
        <w:t xml:space="preserve"> i utrzymywani</w:t>
      </w:r>
      <w:r w:rsidR="00500CC9">
        <w:rPr>
          <w:rFonts w:ascii="Arial" w:hAnsi="Arial" w:cs="Arial"/>
          <w:b/>
          <w:sz w:val="22"/>
          <w:szCs w:val="22"/>
          <w:u w:val="single"/>
        </w:rPr>
        <w:t>a</w:t>
      </w:r>
      <w:r w:rsidRPr="00383E80">
        <w:rPr>
          <w:rFonts w:ascii="Arial" w:hAnsi="Arial" w:cs="Arial"/>
          <w:b/>
          <w:sz w:val="22"/>
          <w:szCs w:val="22"/>
          <w:u w:val="single"/>
        </w:rPr>
        <w:t xml:space="preserve"> ewentualnych </w:t>
      </w:r>
      <w:proofErr w:type="spellStart"/>
      <w:r w:rsidRPr="00383E80">
        <w:rPr>
          <w:rFonts w:ascii="Arial" w:hAnsi="Arial" w:cs="Arial"/>
          <w:b/>
          <w:sz w:val="22"/>
          <w:szCs w:val="22"/>
          <w:u w:val="single"/>
        </w:rPr>
        <w:t>odwodnień</w:t>
      </w:r>
      <w:proofErr w:type="spellEnd"/>
      <w:r w:rsidR="001B145B" w:rsidRPr="00383E80">
        <w:rPr>
          <w:rFonts w:ascii="Arial" w:hAnsi="Arial" w:cs="Arial"/>
          <w:b/>
          <w:sz w:val="22"/>
          <w:szCs w:val="22"/>
          <w:u w:val="single"/>
        </w:rPr>
        <w:t xml:space="preserve"> wykopów na czas prowadzenia robót </w:t>
      </w:r>
      <w:r w:rsidR="00383E80" w:rsidRPr="00383E80">
        <w:rPr>
          <w:rFonts w:ascii="Arial" w:hAnsi="Arial" w:cs="Arial"/>
          <w:b/>
          <w:sz w:val="22"/>
          <w:szCs w:val="22"/>
          <w:u w:val="single"/>
        </w:rPr>
        <w:t xml:space="preserve">przy </w:t>
      </w:r>
      <w:r w:rsidR="001B145B" w:rsidRPr="00383E80">
        <w:rPr>
          <w:rFonts w:ascii="Arial" w:hAnsi="Arial" w:cs="Arial"/>
          <w:b/>
          <w:sz w:val="22"/>
          <w:szCs w:val="22"/>
          <w:u w:val="single"/>
        </w:rPr>
        <w:t>budo</w:t>
      </w:r>
      <w:r w:rsidR="00383E80" w:rsidRPr="00383E80">
        <w:rPr>
          <w:rFonts w:ascii="Arial" w:hAnsi="Arial" w:cs="Arial"/>
          <w:b/>
          <w:sz w:val="22"/>
          <w:szCs w:val="22"/>
          <w:u w:val="single"/>
        </w:rPr>
        <w:t>wie</w:t>
      </w:r>
      <w:r w:rsidR="001B145B" w:rsidRPr="00383E80">
        <w:rPr>
          <w:rFonts w:ascii="Arial" w:hAnsi="Arial" w:cs="Arial"/>
          <w:b/>
          <w:sz w:val="22"/>
          <w:szCs w:val="22"/>
          <w:u w:val="single"/>
        </w:rPr>
        <w:t xml:space="preserve"> zbiornika retencyjnego, kanalizacji deszczowej, rowu melioracyjnego oraz prz</w:t>
      </w:r>
      <w:r w:rsidR="00383E80" w:rsidRPr="00383E80">
        <w:rPr>
          <w:rFonts w:ascii="Arial" w:hAnsi="Arial" w:cs="Arial"/>
          <w:b/>
          <w:sz w:val="22"/>
          <w:szCs w:val="22"/>
          <w:u w:val="single"/>
        </w:rPr>
        <w:t>eb</w:t>
      </w:r>
      <w:r w:rsidR="001B145B" w:rsidRPr="00383E80">
        <w:rPr>
          <w:rFonts w:ascii="Arial" w:hAnsi="Arial" w:cs="Arial"/>
          <w:b/>
          <w:sz w:val="22"/>
          <w:szCs w:val="22"/>
          <w:u w:val="single"/>
        </w:rPr>
        <w:t>udow</w:t>
      </w:r>
      <w:r w:rsidR="00500CC9">
        <w:rPr>
          <w:rFonts w:ascii="Arial" w:hAnsi="Arial" w:cs="Arial"/>
          <w:b/>
          <w:sz w:val="22"/>
          <w:szCs w:val="22"/>
          <w:u w:val="single"/>
        </w:rPr>
        <w:t>y</w:t>
      </w:r>
      <w:r w:rsidR="001B145B" w:rsidRPr="00383E80">
        <w:rPr>
          <w:rFonts w:ascii="Arial" w:hAnsi="Arial" w:cs="Arial"/>
          <w:b/>
          <w:sz w:val="22"/>
          <w:szCs w:val="22"/>
          <w:u w:val="single"/>
        </w:rPr>
        <w:t xml:space="preserve"> rurociągu tłoc</w:t>
      </w:r>
      <w:r w:rsidR="00383E80" w:rsidRPr="00383E80">
        <w:rPr>
          <w:rFonts w:ascii="Arial" w:hAnsi="Arial" w:cs="Arial"/>
          <w:b/>
          <w:sz w:val="22"/>
          <w:szCs w:val="22"/>
          <w:u w:val="single"/>
        </w:rPr>
        <w:t>znego</w:t>
      </w:r>
      <w:r w:rsidR="00383E80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383E80" w:rsidRPr="00383E80">
        <w:rPr>
          <w:rFonts w:ascii="Arial" w:hAnsi="Arial" w:cs="Arial"/>
          <w:sz w:val="22"/>
          <w:szCs w:val="22"/>
          <w:u w:val="single"/>
        </w:rPr>
        <w:t>W przedmiarze nie uwzględniono odwodnień</w:t>
      </w:r>
      <w:r w:rsidR="00B608FF">
        <w:rPr>
          <w:rFonts w:ascii="Arial" w:hAnsi="Arial" w:cs="Arial"/>
          <w:sz w:val="22"/>
          <w:szCs w:val="22"/>
          <w:u w:val="single"/>
        </w:rPr>
        <w:t xml:space="preserve"> na czas prowadzenia robót, ze względu na</w:t>
      </w:r>
      <w:r w:rsidR="00383E80" w:rsidRPr="00383E80">
        <w:rPr>
          <w:rFonts w:ascii="Arial" w:hAnsi="Arial" w:cs="Arial"/>
          <w:sz w:val="22"/>
          <w:szCs w:val="22"/>
          <w:u w:val="single"/>
        </w:rPr>
        <w:t xml:space="preserve"> wyboru technologii robót przez Wykonawcę.</w:t>
      </w:r>
    </w:p>
    <w:sectPr w:rsidR="00E16E0F" w:rsidRPr="00383E80" w:rsidSect="005271E5">
      <w:footerReference w:type="default" r:id="rId8"/>
      <w:pgSz w:w="11906" w:h="16838"/>
      <w:pgMar w:top="1134" w:right="850" w:bottom="1134" w:left="1474" w:header="708" w:footer="560" w:gutter="0"/>
      <w:pgNumType w:start="1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E939A" w14:textId="77777777" w:rsidR="00FC3F4B" w:rsidRDefault="00FC3F4B">
      <w:r>
        <w:separator/>
      </w:r>
    </w:p>
  </w:endnote>
  <w:endnote w:type="continuationSeparator" w:id="0">
    <w:p w14:paraId="5E6FEFFA" w14:textId="77777777" w:rsidR="00FC3F4B" w:rsidRDefault="00FC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tifakt Element">
    <w:altName w:val="Calibri"/>
    <w:charset w:val="EE"/>
    <w:family w:val="swiss"/>
    <w:pitch w:val="variable"/>
    <w:sig w:usb0="00000207" w:usb1="02000001" w:usb2="00000000" w:usb3="00000000" w:csb0="00000097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E2EF" w14:textId="211F7A29" w:rsidR="00FC3F4B" w:rsidRPr="00E16E0F" w:rsidRDefault="00E16E0F" w:rsidP="00E16E0F">
    <w:pPr>
      <w:pStyle w:val="Stopka"/>
      <w:pBdr>
        <w:top w:val="single" w:sz="4" w:space="1" w:color="auto"/>
      </w:pBdr>
      <w:tabs>
        <w:tab w:val="clear" w:pos="9072"/>
        <w:tab w:val="right" w:pos="8505"/>
      </w:tabs>
      <w:rPr>
        <w:rFonts w:eastAsiaTheme="majorEastAsia" w:cs="Arial"/>
        <w:sz w:val="20"/>
      </w:rPr>
    </w:pPr>
    <w:r>
      <w:rPr>
        <w:rFonts w:cs="Arial"/>
        <w:i/>
        <w:kern w:val="3"/>
        <w:sz w:val="20"/>
        <w:lang w:eastAsia="pl-PL"/>
      </w:rPr>
      <w:t>„</w:t>
    </w:r>
    <w:r w:rsidRPr="00BC1F54">
      <w:rPr>
        <w:rFonts w:cs="Arial"/>
        <w:i/>
        <w:kern w:val="3"/>
        <w:sz w:val="20"/>
        <w:lang w:eastAsia="pl-PL"/>
      </w:rPr>
      <w:t>Zadanie</w:t>
    </w:r>
    <w:r>
      <w:rPr>
        <w:rFonts w:cs="Arial"/>
        <w:i/>
        <w:kern w:val="3"/>
        <w:sz w:val="20"/>
        <w:lang w:eastAsia="pl-PL"/>
      </w:rPr>
      <w:t xml:space="preserve"> 3 </w:t>
    </w:r>
    <w:r w:rsidRPr="00BC1F54">
      <w:rPr>
        <w:rFonts w:cs="Arial"/>
        <w:i/>
        <w:kern w:val="3"/>
        <w:sz w:val="20"/>
        <w:lang w:eastAsia="pl-PL"/>
      </w:rPr>
      <w:t>- budowa zbiornika retencyjnego w rejonie</w:t>
    </w:r>
    <w:r>
      <w:rPr>
        <w:rFonts w:cs="Arial"/>
        <w:i/>
        <w:kern w:val="3"/>
        <w:sz w:val="20"/>
        <w:lang w:eastAsia="pl-PL"/>
      </w:rPr>
      <w:t xml:space="preserve"> </w:t>
    </w:r>
    <w:r w:rsidRPr="00BC1F54">
      <w:rPr>
        <w:rFonts w:cs="Arial"/>
        <w:i/>
        <w:kern w:val="3"/>
        <w:sz w:val="20"/>
        <w:lang w:eastAsia="pl-PL"/>
      </w:rPr>
      <w:t xml:space="preserve">ul. </w:t>
    </w:r>
    <w:r>
      <w:rPr>
        <w:rFonts w:cs="Arial"/>
        <w:i/>
        <w:kern w:val="3"/>
        <w:sz w:val="20"/>
        <w:lang w:eastAsia="pl-PL"/>
      </w:rPr>
      <w:t>Z</w:t>
    </w:r>
    <w:r w:rsidRPr="00BC1F54">
      <w:rPr>
        <w:rFonts w:cs="Arial"/>
        <w:i/>
        <w:kern w:val="3"/>
        <w:sz w:val="20"/>
        <w:lang w:eastAsia="pl-PL"/>
      </w:rPr>
      <w:t xml:space="preserve">ielonej w </w:t>
    </w:r>
    <w:r>
      <w:rPr>
        <w:rFonts w:cs="Arial"/>
        <w:i/>
        <w:kern w:val="3"/>
        <w:sz w:val="20"/>
        <w:lang w:eastAsia="pl-PL"/>
      </w:rPr>
      <w:t>R</w:t>
    </w:r>
    <w:r w:rsidRPr="00BC1F54">
      <w:rPr>
        <w:rFonts w:cs="Arial"/>
        <w:i/>
        <w:kern w:val="3"/>
        <w:sz w:val="20"/>
        <w:lang w:eastAsia="pl-PL"/>
      </w:rPr>
      <w:t>edlicy</w:t>
    </w:r>
    <w:r>
      <w:rPr>
        <w:rFonts w:cs="Arial"/>
        <w:i/>
        <w:kern w:val="3"/>
        <w:sz w:val="20"/>
        <w:lang w:eastAsia="pl-PL"/>
      </w:rPr>
      <w:t>”.</w:t>
    </w:r>
    <w:r w:rsidR="00FC3F4B" w:rsidRPr="00C73F1A">
      <w:rPr>
        <w:rFonts w:eastAsiaTheme="majorEastAsia" w:cs="Arial"/>
        <w:sz w:val="20"/>
      </w:rPr>
      <w:ptab w:relativeTo="margin" w:alignment="right" w:leader="none"/>
    </w:r>
    <w:r w:rsidR="00FC3F4B" w:rsidRPr="00C73F1A">
      <w:rPr>
        <w:rFonts w:eastAsiaTheme="majorEastAsia" w:cs="Arial"/>
        <w:sz w:val="20"/>
      </w:rPr>
      <w:t xml:space="preserve">Strona </w:t>
    </w:r>
    <w:r w:rsidR="00FC3F4B" w:rsidRPr="00C73F1A">
      <w:rPr>
        <w:rFonts w:eastAsiaTheme="minorEastAsia" w:cs="Arial"/>
        <w:sz w:val="20"/>
      </w:rPr>
      <w:fldChar w:fldCharType="begin"/>
    </w:r>
    <w:r w:rsidR="00FC3F4B" w:rsidRPr="00C73F1A">
      <w:rPr>
        <w:rFonts w:cs="Arial"/>
        <w:sz w:val="20"/>
      </w:rPr>
      <w:instrText>PAGE   \* MERGEFORMAT</w:instrText>
    </w:r>
    <w:r w:rsidR="00FC3F4B" w:rsidRPr="00C73F1A">
      <w:rPr>
        <w:rFonts w:eastAsiaTheme="minorEastAsia" w:cs="Arial"/>
        <w:sz w:val="20"/>
      </w:rPr>
      <w:fldChar w:fldCharType="separate"/>
    </w:r>
    <w:r w:rsidR="00B608FF" w:rsidRPr="00B608FF">
      <w:rPr>
        <w:rFonts w:eastAsiaTheme="majorEastAsia" w:cs="Arial"/>
        <w:noProof/>
        <w:sz w:val="20"/>
      </w:rPr>
      <w:t>17</w:t>
    </w:r>
    <w:r w:rsidR="00FC3F4B" w:rsidRPr="00C73F1A">
      <w:rPr>
        <w:rFonts w:eastAsiaTheme="majorEastAsia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83A38" w14:textId="77777777" w:rsidR="00FC3F4B" w:rsidRDefault="00FC3F4B">
      <w:r>
        <w:separator/>
      </w:r>
    </w:p>
  </w:footnote>
  <w:footnote w:type="continuationSeparator" w:id="0">
    <w:p w14:paraId="312DB40D" w14:textId="77777777" w:rsidR="00FC3F4B" w:rsidRDefault="00FC3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8A624A86"/>
    <w:name w:val="WW8Num1"/>
    <w:lvl w:ilvl="0">
      <w:start w:val="1"/>
      <w:numFmt w:val="none"/>
      <w:pStyle w:val="Podkreleni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bullet"/>
      <w:pStyle w:val="Wypunktowanie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19"/>
    <w:multiLevelType w:val="multilevel"/>
    <w:tmpl w:val="00000019"/>
    <w:name w:val="WW8Num25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2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3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4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5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6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7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8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</w:abstractNum>
  <w:abstractNum w:abstractNumId="8" w15:restartNumberingAfterBreak="0">
    <w:nsid w:val="0BE75340"/>
    <w:multiLevelType w:val="hybridMultilevel"/>
    <w:tmpl w:val="389E58D4"/>
    <w:lvl w:ilvl="0" w:tplc="31A848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744B5"/>
    <w:multiLevelType w:val="hybridMultilevel"/>
    <w:tmpl w:val="35E2A144"/>
    <w:lvl w:ilvl="0" w:tplc="1024B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221DD"/>
    <w:multiLevelType w:val="hybridMultilevel"/>
    <w:tmpl w:val="C9008B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1C3416"/>
    <w:multiLevelType w:val="multilevel"/>
    <w:tmpl w:val="CB842CE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AC46EF3"/>
    <w:multiLevelType w:val="multilevel"/>
    <w:tmpl w:val="5978C3E4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16"/>
        <w:szCs w:val="16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16"/>
        <w:szCs w:val="16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76D0636"/>
    <w:multiLevelType w:val="hybridMultilevel"/>
    <w:tmpl w:val="11C29512"/>
    <w:lvl w:ilvl="0" w:tplc="9EF6B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0E14AB"/>
    <w:multiLevelType w:val="hybridMultilevel"/>
    <w:tmpl w:val="46745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946A8"/>
    <w:multiLevelType w:val="hybridMultilevel"/>
    <w:tmpl w:val="A1D87E34"/>
    <w:lvl w:ilvl="0" w:tplc="BDB4544E">
      <w:start w:val="1"/>
      <w:numFmt w:val="decimal"/>
      <w:lvlText w:val="Zał. %1 -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D5B9D"/>
    <w:multiLevelType w:val="hybridMultilevel"/>
    <w:tmpl w:val="A6221676"/>
    <w:lvl w:ilvl="0" w:tplc="ECB46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20CE0"/>
    <w:multiLevelType w:val="hybridMultilevel"/>
    <w:tmpl w:val="42DA20CE"/>
    <w:lvl w:ilvl="0" w:tplc="40DEFD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5141D2"/>
    <w:multiLevelType w:val="hybridMultilevel"/>
    <w:tmpl w:val="34AE8340"/>
    <w:lvl w:ilvl="0" w:tplc="CC2E9326">
      <w:start w:val="1"/>
      <w:numFmt w:val="bullet"/>
      <w:pStyle w:val="Listakreski1"/>
      <w:lvlText w:val="-"/>
      <w:lvlJc w:val="left"/>
      <w:pPr>
        <w:tabs>
          <w:tab w:val="num" w:pos="284"/>
        </w:tabs>
        <w:ind w:left="709" w:hanging="284"/>
      </w:pPr>
      <w:rPr>
        <w:rFonts w:ascii="Arial" w:hAnsi="Aria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567"/>
        </w:tabs>
        <w:ind w:left="2880" w:hanging="1746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150998"/>
    <w:multiLevelType w:val="multilevel"/>
    <w:tmpl w:val="7C042730"/>
    <w:styleLink w:val="WW8Num1"/>
    <w:lvl w:ilvl="0">
      <w:start w:val="1"/>
      <w:numFmt w:val="none"/>
      <w:lvlText w:val="%1"/>
      <w:lvlJc w:val="left"/>
    </w:lvl>
    <w:lvl w:ilvl="1">
      <w:numFmt w:val="none"/>
      <w:lvlText w:val="%2"/>
      <w:lvlJc w:val="left"/>
    </w:lvl>
    <w:lvl w:ilvl="2">
      <w:numFmt w:val="none"/>
      <w:lvlText w:val="%3"/>
      <w:lvlJc w:val="left"/>
    </w:lvl>
    <w:lvl w:ilvl="3">
      <w:numFmt w:val="none"/>
      <w:lvlText w:val="%4"/>
      <w:lvlJc w:val="left"/>
    </w:lvl>
    <w:lvl w:ilvl="4">
      <w:numFmt w:val="none"/>
      <w:lvlText w:val="%5"/>
      <w:lvlJc w:val="left"/>
    </w:lvl>
    <w:lvl w:ilvl="5">
      <w:numFmt w:val="none"/>
      <w:lvlText w:val="%6"/>
      <w:lvlJc w:val="left"/>
    </w:lvl>
    <w:lvl w:ilvl="6">
      <w:numFmt w:val="none"/>
      <w:lvlText w:val="%7"/>
      <w:lvlJc w:val="left"/>
    </w:lvl>
    <w:lvl w:ilvl="7">
      <w:numFmt w:val="none"/>
      <w:lvlText w:val="%8"/>
      <w:lvlJc w:val="left"/>
    </w:lvl>
    <w:lvl w:ilvl="8">
      <w:numFmt w:val="none"/>
      <w:lvlText w:val="%9"/>
      <w:lvlJc w:val="left"/>
    </w:lvl>
  </w:abstractNum>
  <w:abstractNum w:abstractNumId="20" w15:restartNumberingAfterBreak="0">
    <w:nsid w:val="49C5417C"/>
    <w:multiLevelType w:val="multilevel"/>
    <w:tmpl w:val="0E22818A"/>
    <w:lvl w:ilvl="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C853AE"/>
    <w:multiLevelType w:val="hybridMultilevel"/>
    <w:tmpl w:val="F768192E"/>
    <w:lvl w:ilvl="0" w:tplc="1024B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86DA1"/>
    <w:multiLevelType w:val="hybridMultilevel"/>
    <w:tmpl w:val="1C961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EC621B"/>
    <w:multiLevelType w:val="hybridMultilevel"/>
    <w:tmpl w:val="E9EE1574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4" w15:restartNumberingAfterBreak="0">
    <w:nsid w:val="624C3A4A"/>
    <w:multiLevelType w:val="hybridMultilevel"/>
    <w:tmpl w:val="BD7259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32D0EFA"/>
    <w:multiLevelType w:val="multilevel"/>
    <w:tmpl w:val="5A2E1464"/>
    <w:styleLink w:val="WW8Num3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691D5984"/>
    <w:multiLevelType w:val="hybridMultilevel"/>
    <w:tmpl w:val="E55A4214"/>
    <w:lvl w:ilvl="0" w:tplc="1024B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306E76"/>
    <w:multiLevelType w:val="hybridMultilevel"/>
    <w:tmpl w:val="08C49A52"/>
    <w:lvl w:ilvl="0" w:tplc="1024B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A740F"/>
    <w:multiLevelType w:val="hybridMultilevel"/>
    <w:tmpl w:val="59A81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129F7"/>
    <w:multiLevelType w:val="hybridMultilevel"/>
    <w:tmpl w:val="3EB658D4"/>
    <w:lvl w:ilvl="0" w:tplc="9EF6B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477A36"/>
    <w:multiLevelType w:val="hybridMultilevel"/>
    <w:tmpl w:val="7D406CF2"/>
    <w:lvl w:ilvl="0" w:tplc="9EF6B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EDA45D5"/>
    <w:multiLevelType w:val="multilevel"/>
    <w:tmpl w:val="7C867E76"/>
    <w:lvl w:ilvl="0">
      <w:start w:val="1"/>
      <w:numFmt w:val="decimal"/>
      <w:pStyle w:val="Nagowekniezwizyny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F121BD0"/>
    <w:multiLevelType w:val="multilevel"/>
    <w:tmpl w:val="A814B53C"/>
    <w:lvl w:ilvl="0">
      <w:start w:val="1"/>
      <w:numFmt w:val="ordinal"/>
      <w:pStyle w:val="Styl6"/>
      <w:lvlText w:val="%1"/>
      <w:lvlJc w:val="left"/>
      <w:pPr>
        <w:ind w:left="1021" w:hanging="851"/>
      </w:pPr>
      <w:rPr>
        <w:rFonts w:hint="default"/>
      </w:rPr>
    </w:lvl>
    <w:lvl w:ilvl="1">
      <w:start w:val="1"/>
      <w:numFmt w:val="ordinal"/>
      <w:pStyle w:val="Styl7"/>
      <w:lvlText w:val="%1%2"/>
      <w:lvlJc w:val="left"/>
      <w:pPr>
        <w:ind w:left="851" w:hanging="567"/>
      </w:pPr>
      <w:rPr>
        <w:rFonts w:hint="default"/>
        <w:sz w:val="22"/>
      </w:rPr>
    </w:lvl>
    <w:lvl w:ilvl="2">
      <w:start w:val="1"/>
      <w:numFmt w:val="ordinal"/>
      <w:pStyle w:val="Styl8"/>
      <w:lvlText w:val="%1%2%3"/>
      <w:lvlJc w:val="right"/>
      <w:pPr>
        <w:ind w:left="1247" w:hanging="56"/>
      </w:pPr>
      <w:rPr>
        <w:rFonts w:hint="default"/>
        <w:sz w:val="20"/>
      </w:rPr>
    </w:lvl>
    <w:lvl w:ilvl="3">
      <w:start w:val="1"/>
      <w:numFmt w:val="lowerLetter"/>
      <w:pStyle w:val="Styl9"/>
      <w:lvlText w:val="%4)"/>
      <w:lvlJc w:val="left"/>
      <w:pPr>
        <w:ind w:left="1304" w:hanging="34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F2E5198"/>
    <w:multiLevelType w:val="hybridMultilevel"/>
    <w:tmpl w:val="FD1E23CC"/>
    <w:lvl w:ilvl="0" w:tplc="8D82556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57965084">
    <w:abstractNumId w:val="1"/>
  </w:num>
  <w:num w:numId="2" w16cid:durableId="639070669">
    <w:abstractNumId w:val="2"/>
  </w:num>
  <w:num w:numId="3" w16cid:durableId="1670474842">
    <w:abstractNumId w:val="26"/>
  </w:num>
  <w:num w:numId="4" w16cid:durableId="372923236">
    <w:abstractNumId w:val="19"/>
  </w:num>
  <w:num w:numId="5" w16cid:durableId="851913938">
    <w:abstractNumId w:val="27"/>
  </w:num>
  <w:num w:numId="6" w16cid:durableId="282151094">
    <w:abstractNumId w:val="15"/>
  </w:num>
  <w:num w:numId="7" w16cid:durableId="1029143360">
    <w:abstractNumId w:val="14"/>
  </w:num>
  <w:num w:numId="8" w16cid:durableId="375543570">
    <w:abstractNumId w:val="21"/>
  </w:num>
  <w:num w:numId="9" w16cid:durableId="400640547">
    <w:abstractNumId w:val="24"/>
  </w:num>
  <w:num w:numId="10" w16cid:durableId="1813675573">
    <w:abstractNumId w:val="18"/>
  </w:num>
  <w:num w:numId="11" w16cid:durableId="1198471562">
    <w:abstractNumId w:val="0"/>
  </w:num>
  <w:num w:numId="12" w16cid:durableId="180509634">
    <w:abstractNumId w:val="31"/>
  </w:num>
  <w:num w:numId="13" w16cid:durableId="1562248790">
    <w:abstractNumId w:val="4"/>
  </w:num>
  <w:num w:numId="14" w16cid:durableId="1330717450">
    <w:abstractNumId w:val="12"/>
  </w:num>
  <w:num w:numId="15" w16cid:durableId="1709447058">
    <w:abstractNumId w:val="32"/>
  </w:num>
  <w:num w:numId="16" w16cid:durableId="1631089655">
    <w:abstractNumId w:val="5"/>
  </w:num>
  <w:num w:numId="17" w16cid:durableId="2132045398">
    <w:abstractNumId w:val="25"/>
  </w:num>
  <w:num w:numId="18" w16cid:durableId="519009977">
    <w:abstractNumId w:val="11"/>
  </w:num>
  <w:num w:numId="19" w16cid:durableId="1049762956">
    <w:abstractNumId w:val="15"/>
    <w:lvlOverride w:ilvl="0">
      <w:lvl w:ilvl="0" w:tplc="BDB4544E">
        <w:start w:val="1"/>
        <w:numFmt w:val="decimal"/>
        <w:suff w:val="nothing"/>
        <w:lvlText w:val="Zał. %1 -"/>
        <w:lvlJc w:val="left"/>
        <w:pPr>
          <w:ind w:left="0" w:firstLine="0"/>
        </w:pPr>
        <w:rPr>
          <w:rFonts w:ascii="Arial" w:hAnsi="Arial" w:hint="default"/>
          <w:b w:val="0"/>
          <w:i w:val="0"/>
          <w:spacing w:val="0"/>
          <w:position w:val="0"/>
          <w:sz w:val="22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 w16cid:durableId="1364867287">
    <w:abstractNumId w:val="6"/>
  </w:num>
  <w:num w:numId="21" w16cid:durableId="1182208871">
    <w:abstractNumId w:val="17"/>
  </w:num>
  <w:num w:numId="22" w16cid:durableId="168643622">
    <w:abstractNumId w:val="29"/>
  </w:num>
  <w:num w:numId="23" w16cid:durableId="326251728">
    <w:abstractNumId w:val="20"/>
  </w:num>
  <w:num w:numId="24" w16cid:durableId="1617953995">
    <w:abstractNumId w:val="23"/>
  </w:num>
  <w:num w:numId="25" w16cid:durableId="1352487042">
    <w:abstractNumId w:val="13"/>
  </w:num>
  <w:num w:numId="26" w16cid:durableId="508720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8463540">
    <w:abstractNumId w:val="10"/>
  </w:num>
  <w:num w:numId="28" w16cid:durableId="408118654">
    <w:abstractNumId w:val="22"/>
  </w:num>
  <w:num w:numId="29" w16cid:durableId="1687054946">
    <w:abstractNumId w:val="28"/>
  </w:num>
  <w:num w:numId="30" w16cid:durableId="1050110363">
    <w:abstractNumId w:val="30"/>
  </w:num>
  <w:num w:numId="31" w16cid:durableId="1060445548">
    <w:abstractNumId w:val="33"/>
  </w:num>
  <w:num w:numId="32" w16cid:durableId="1904831815">
    <w:abstractNumId w:val="8"/>
  </w:num>
  <w:num w:numId="33" w16cid:durableId="489366051">
    <w:abstractNumId w:val="9"/>
  </w:num>
  <w:num w:numId="34" w16cid:durableId="316616010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804"/>
    <w:rsid w:val="00002034"/>
    <w:rsid w:val="00006B24"/>
    <w:rsid w:val="00007233"/>
    <w:rsid w:val="000127CF"/>
    <w:rsid w:val="00020BB0"/>
    <w:rsid w:val="00022D79"/>
    <w:rsid w:val="00032FC7"/>
    <w:rsid w:val="0003708D"/>
    <w:rsid w:val="000409D6"/>
    <w:rsid w:val="00046735"/>
    <w:rsid w:val="00047501"/>
    <w:rsid w:val="00047D25"/>
    <w:rsid w:val="0005541C"/>
    <w:rsid w:val="00057268"/>
    <w:rsid w:val="000602E8"/>
    <w:rsid w:val="00065868"/>
    <w:rsid w:val="00066259"/>
    <w:rsid w:val="00085AB5"/>
    <w:rsid w:val="00090539"/>
    <w:rsid w:val="00092ECD"/>
    <w:rsid w:val="000936A3"/>
    <w:rsid w:val="0009502E"/>
    <w:rsid w:val="00095CEA"/>
    <w:rsid w:val="000A7318"/>
    <w:rsid w:val="000A7815"/>
    <w:rsid w:val="000A78D3"/>
    <w:rsid w:val="000A7C68"/>
    <w:rsid w:val="000B2923"/>
    <w:rsid w:val="000C383F"/>
    <w:rsid w:val="000C5720"/>
    <w:rsid w:val="000C5E2B"/>
    <w:rsid w:val="000D2094"/>
    <w:rsid w:val="000E041B"/>
    <w:rsid w:val="000E0822"/>
    <w:rsid w:val="000E1932"/>
    <w:rsid w:val="000E61BF"/>
    <w:rsid w:val="000E65F5"/>
    <w:rsid w:val="000E7267"/>
    <w:rsid w:val="000F2886"/>
    <w:rsid w:val="000F2A61"/>
    <w:rsid w:val="000F70BC"/>
    <w:rsid w:val="000F72C1"/>
    <w:rsid w:val="0011227E"/>
    <w:rsid w:val="00116FA2"/>
    <w:rsid w:val="00122018"/>
    <w:rsid w:val="001236E7"/>
    <w:rsid w:val="001244EC"/>
    <w:rsid w:val="00136535"/>
    <w:rsid w:val="00137479"/>
    <w:rsid w:val="001410C5"/>
    <w:rsid w:val="00141B2A"/>
    <w:rsid w:val="00144177"/>
    <w:rsid w:val="001456B9"/>
    <w:rsid w:val="00145726"/>
    <w:rsid w:val="00151C07"/>
    <w:rsid w:val="00152EF7"/>
    <w:rsid w:val="001532E0"/>
    <w:rsid w:val="0015383B"/>
    <w:rsid w:val="00155E7E"/>
    <w:rsid w:val="001600BB"/>
    <w:rsid w:val="00161038"/>
    <w:rsid w:val="001612AB"/>
    <w:rsid w:val="00164D5A"/>
    <w:rsid w:val="001677A2"/>
    <w:rsid w:val="00177EBE"/>
    <w:rsid w:val="00181E56"/>
    <w:rsid w:val="00181F77"/>
    <w:rsid w:val="00182F5C"/>
    <w:rsid w:val="001923FD"/>
    <w:rsid w:val="001A4967"/>
    <w:rsid w:val="001A67DC"/>
    <w:rsid w:val="001A682A"/>
    <w:rsid w:val="001B13E5"/>
    <w:rsid w:val="001B145B"/>
    <w:rsid w:val="001B742A"/>
    <w:rsid w:val="001B77ED"/>
    <w:rsid w:val="001C5ED4"/>
    <w:rsid w:val="001D0F3E"/>
    <w:rsid w:val="001D3BE9"/>
    <w:rsid w:val="001D5354"/>
    <w:rsid w:val="001F0FDB"/>
    <w:rsid w:val="001F5E8F"/>
    <w:rsid w:val="00201177"/>
    <w:rsid w:val="00201952"/>
    <w:rsid w:val="002037AB"/>
    <w:rsid w:val="00203C68"/>
    <w:rsid w:val="00206911"/>
    <w:rsid w:val="00211ACA"/>
    <w:rsid w:val="00213BE6"/>
    <w:rsid w:val="00221685"/>
    <w:rsid w:val="00221716"/>
    <w:rsid w:val="00223B24"/>
    <w:rsid w:val="002320BF"/>
    <w:rsid w:val="00233412"/>
    <w:rsid w:val="0023345A"/>
    <w:rsid w:val="00236346"/>
    <w:rsid w:val="00236AAB"/>
    <w:rsid w:val="002376F9"/>
    <w:rsid w:val="00237E22"/>
    <w:rsid w:val="002417F3"/>
    <w:rsid w:val="00243901"/>
    <w:rsid w:val="00245338"/>
    <w:rsid w:val="00245E32"/>
    <w:rsid w:val="00247CF7"/>
    <w:rsid w:val="002509CB"/>
    <w:rsid w:val="00253864"/>
    <w:rsid w:val="00253D02"/>
    <w:rsid w:val="00254736"/>
    <w:rsid w:val="00260123"/>
    <w:rsid w:val="0026461D"/>
    <w:rsid w:val="00273F02"/>
    <w:rsid w:val="00276406"/>
    <w:rsid w:val="002807D6"/>
    <w:rsid w:val="002917BC"/>
    <w:rsid w:val="002A4744"/>
    <w:rsid w:val="002B08B7"/>
    <w:rsid w:val="002B09C2"/>
    <w:rsid w:val="002B4D84"/>
    <w:rsid w:val="002B5A6F"/>
    <w:rsid w:val="002C4A87"/>
    <w:rsid w:val="002C5BCA"/>
    <w:rsid w:val="002D196B"/>
    <w:rsid w:val="002D357D"/>
    <w:rsid w:val="002D789B"/>
    <w:rsid w:val="002E5808"/>
    <w:rsid w:val="002E7B77"/>
    <w:rsid w:val="002E7EE3"/>
    <w:rsid w:val="002F0099"/>
    <w:rsid w:val="002F73D1"/>
    <w:rsid w:val="00302C32"/>
    <w:rsid w:val="003039A7"/>
    <w:rsid w:val="00304BE9"/>
    <w:rsid w:val="00305E77"/>
    <w:rsid w:val="00305FE8"/>
    <w:rsid w:val="00306CAE"/>
    <w:rsid w:val="00310EE0"/>
    <w:rsid w:val="00310EFD"/>
    <w:rsid w:val="0031611B"/>
    <w:rsid w:val="003215DE"/>
    <w:rsid w:val="003242CB"/>
    <w:rsid w:val="003306E4"/>
    <w:rsid w:val="00330BB1"/>
    <w:rsid w:val="0033274B"/>
    <w:rsid w:val="00335CB9"/>
    <w:rsid w:val="00337B8D"/>
    <w:rsid w:val="003470D6"/>
    <w:rsid w:val="00355FF1"/>
    <w:rsid w:val="0036016F"/>
    <w:rsid w:val="00361E14"/>
    <w:rsid w:val="00371560"/>
    <w:rsid w:val="00372954"/>
    <w:rsid w:val="003732F3"/>
    <w:rsid w:val="00376978"/>
    <w:rsid w:val="00383E80"/>
    <w:rsid w:val="003857D0"/>
    <w:rsid w:val="00390A67"/>
    <w:rsid w:val="00393C1E"/>
    <w:rsid w:val="00397A1F"/>
    <w:rsid w:val="003A79D1"/>
    <w:rsid w:val="003B4DE7"/>
    <w:rsid w:val="003B512B"/>
    <w:rsid w:val="003B6F13"/>
    <w:rsid w:val="003B7687"/>
    <w:rsid w:val="003C2614"/>
    <w:rsid w:val="003C27EE"/>
    <w:rsid w:val="003D32A8"/>
    <w:rsid w:val="003D6898"/>
    <w:rsid w:val="003D69AC"/>
    <w:rsid w:val="003D74EB"/>
    <w:rsid w:val="003E10B3"/>
    <w:rsid w:val="003E25A0"/>
    <w:rsid w:val="003E4354"/>
    <w:rsid w:val="003E5D32"/>
    <w:rsid w:val="003E733B"/>
    <w:rsid w:val="003E7B34"/>
    <w:rsid w:val="003F1FB9"/>
    <w:rsid w:val="003F4C15"/>
    <w:rsid w:val="00400909"/>
    <w:rsid w:val="0040270B"/>
    <w:rsid w:val="0040324E"/>
    <w:rsid w:val="00407CCF"/>
    <w:rsid w:val="00407EC0"/>
    <w:rsid w:val="00415269"/>
    <w:rsid w:val="0041700D"/>
    <w:rsid w:val="00422061"/>
    <w:rsid w:val="004252F2"/>
    <w:rsid w:val="00431151"/>
    <w:rsid w:val="00441507"/>
    <w:rsid w:val="00443F01"/>
    <w:rsid w:val="00452150"/>
    <w:rsid w:val="00453D83"/>
    <w:rsid w:val="0045646A"/>
    <w:rsid w:val="004606B7"/>
    <w:rsid w:val="00461A37"/>
    <w:rsid w:val="0046241D"/>
    <w:rsid w:val="0046280B"/>
    <w:rsid w:val="00463DA6"/>
    <w:rsid w:val="0047220C"/>
    <w:rsid w:val="00476FA9"/>
    <w:rsid w:val="004771DC"/>
    <w:rsid w:val="00497A16"/>
    <w:rsid w:val="004A2482"/>
    <w:rsid w:val="004B3A88"/>
    <w:rsid w:val="004B50F4"/>
    <w:rsid w:val="004C3515"/>
    <w:rsid w:val="004C7A9B"/>
    <w:rsid w:val="004D174B"/>
    <w:rsid w:val="004E2AE8"/>
    <w:rsid w:val="004E5271"/>
    <w:rsid w:val="004E7AC0"/>
    <w:rsid w:val="004F738A"/>
    <w:rsid w:val="004F75C4"/>
    <w:rsid w:val="00500CC9"/>
    <w:rsid w:val="005110FB"/>
    <w:rsid w:val="0051134D"/>
    <w:rsid w:val="00512829"/>
    <w:rsid w:val="005133CD"/>
    <w:rsid w:val="005175DF"/>
    <w:rsid w:val="0052077C"/>
    <w:rsid w:val="005271E5"/>
    <w:rsid w:val="00533CAD"/>
    <w:rsid w:val="00534E86"/>
    <w:rsid w:val="0053698D"/>
    <w:rsid w:val="0054196C"/>
    <w:rsid w:val="00544614"/>
    <w:rsid w:val="005470F2"/>
    <w:rsid w:val="005512AA"/>
    <w:rsid w:val="00556D4E"/>
    <w:rsid w:val="005572B3"/>
    <w:rsid w:val="00562C5D"/>
    <w:rsid w:val="005741B8"/>
    <w:rsid w:val="00580A71"/>
    <w:rsid w:val="00580C62"/>
    <w:rsid w:val="00586346"/>
    <w:rsid w:val="00587F28"/>
    <w:rsid w:val="00590087"/>
    <w:rsid w:val="0059085A"/>
    <w:rsid w:val="00591311"/>
    <w:rsid w:val="005A056A"/>
    <w:rsid w:val="005A236B"/>
    <w:rsid w:val="005A3AE4"/>
    <w:rsid w:val="005A3F12"/>
    <w:rsid w:val="005B2D24"/>
    <w:rsid w:val="005B324B"/>
    <w:rsid w:val="005B3CD1"/>
    <w:rsid w:val="005B415F"/>
    <w:rsid w:val="005B5D2D"/>
    <w:rsid w:val="005B6990"/>
    <w:rsid w:val="005C7D90"/>
    <w:rsid w:val="005D0E81"/>
    <w:rsid w:val="005D1F24"/>
    <w:rsid w:val="005E067F"/>
    <w:rsid w:val="005E6513"/>
    <w:rsid w:val="005F0555"/>
    <w:rsid w:val="005F1803"/>
    <w:rsid w:val="005F7FB2"/>
    <w:rsid w:val="006062A4"/>
    <w:rsid w:val="0061043F"/>
    <w:rsid w:val="006109F5"/>
    <w:rsid w:val="006214F7"/>
    <w:rsid w:val="0062500F"/>
    <w:rsid w:val="0062687E"/>
    <w:rsid w:val="00626955"/>
    <w:rsid w:val="00630CD6"/>
    <w:rsid w:val="006345A7"/>
    <w:rsid w:val="00646874"/>
    <w:rsid w:val="006576F7"/>
    <w:rsid w:val="00657F9D"/>
    <w:rsid w:val="0066246C"/>
    <w:rsid w:val="0067391F"/>
    <w:rsid w:val="00674F37"/>
    <w:rsid w:val="00683804"/>
    <w:rsid w:val="00685D1F"/>
    <w:rsid w:val="00687053"/>
    <w:rsid w:val="00687277"/>
    <w:rsid w:val="006971A7"/>
    <w:rsid w:val="006A3D4C"/>
    <w:rsid w:val="006A42BF"/>
    <w:rsid w:val="006B243D"/>
    <w:rsid w:val="006B3A22"/>
    <w:rsid w:val="006B5321"/>
    <w:rsid w:val="006B5F1D"/>
    <w:rsid w:val="006C03D2"/>
    <w:rsid w:val="006C2631"/>
    <w:rsid w:val="006D5E68"/>
    <w:rsid w:val="006D6B20"/>
    <w:rsid w:val="006D7183"/>
    <w:rsid w:val="006D7286"/>
    <w:rsid w:val="006E0C51"/>
    <w:rsid w:val="006E1E0B"/>
    <w:rsid w:val="006F00A9"/>
    <w:rsid w:val="006F1897"/>
    <w:rsid w:val="00702CDC"/>
    <w:rsid w:val="007047AB"/>
    <w:rsid w:val="00706172"/>
    <w:rsid w:val="00710AFA"/>
    <w:rsid w:val="007122F3"/>
    <w:rsid w:val="007138FD"/>
    <w:rsid w:val="0071549E"/>
    <w:rsid w:val="00717D3D"/>
    <w:rsid w:val="00720307"/>
    <w:rsid w:val="0072398B"/>
    <w:rsid w:val="00725CD8"/>
    <w:rsid w:val="00726723"/>
    <w:rsid w:val="00732D2B"/>
    <w:rsid w:val="00737E46"/>
    <w:rsid w:val="00745050"/>
    <w:rsid w:val="007477D2"/>
    <w:rsid w:val="00760264"/>
    <w:rsid w:val="00763C67"/>
    <w:rsid w:val="00767F7A"/>
    <w:rsid w:val="00773BD0"/>
    <w:rsid w:val="00773C34"/>
    <w:rsid w:val="00785F38"/>
    <w:rsid w:val="00787490"/>
    <w:rsid w:val="00794FFE"/>
    <w:rsid w:val="00797F36"/>
    <w:rsid w:val="007A0FE5"/>
    <w:rsid w:val="007A344D"/>
    <w:rsid w:val="007A47E6"/>
    <w:rsid w:val="007A5601"/>
    <w:rsid w:val="007B5945"/>
    <w:rsid w:val="007B606A"/>
    <w:rsid w:val="007C4151"/>
    <w:rsid w:val="007C52C4"/>
    <w:rsid w:val="007C7BBD"/>
    <w:rsid w:val="007D2AC9"/>
    <w:rsid w:val="007D5652"/>
    <w:rsid w:val="007E24AE"/>
    <w:rsid w:val="007E3AC8"/>
    <w:rsid w:val="007E60D5"/>
    <w:rsid w:val="007F1B44"/>
    <w:rsid w:val="008018ED"/>
    <w:rsid w:val="00803588"/>
    <w:rsid w:val="0081042A"/>
    <w:rsid w:val="008119F6"/>
    <w:rsid w:val="0081255C"/>
    <w:rsid w:val="00814883"/>
    <w:rsid w:val="00821033"/>
    <w:rsid w:val="00826ED5"/>
    <w:rsid w:val="00831A6D"/>
    <w:rsid w:val="00841FD2"/>
    <w:rsid w:val="00842711"/>
    <w:rsid w:val="00844715"/>
    <w:rsid w:val="00845F44"/>
    <w:rsid w:val="00850C4C"/>
    <w:rsid w:val="00852D61"/>
    <w:rsid w:val="0085509C"/>
    <w:rsid w:val="00856F00"/>
    <w:rsid w:val="008573A5"/>
    <w:rsid w:val="00863427"/>
    <w:rsid w:val="00865DBA"/>
    <w:rsid w:val="00871564"/>
    <w:rsid w:val="00872C03"/>
    <w:rsid w:val="00874573"/>
    <w:rsid w:val="008832E1"/>
    <w:rsid w:val="008860BF"/>
    <w:rsid w:val="00891292"/>
    <w:rsid w:val="00892AD1"/>
    <w:rsid w:val="008937A6"/>
    <w:rsid w:val="008A0FB9"/>
    <w:rsid w:val="008A188C"/>
    <w:rsid w:val="008A567E"/>
    <w:rsid w:val="008B07A4"/>
    <w:rsid w:val="008B6DB5"/>
    <w:rsid w:val="008C586C"/>
    <w:rsid w:val="008D5461"/>
    <w:rsid w:val="008E40E0"/>
    <w:rsid w:val="008F2D6A"/>
    <w:rsid w:val="008F2EB3"/>
    <w:rsid w:val="008F7338"/>
    <w:rsid w:val="008F745B"/>
    <w:rsid w:val="009019FA"/>
    <w:rsid w:val="00911D0D"/>
    <w:rsid w:val="0091260B"/>
    <w:rsid w:val="00913FA4"/>
    <w:rsid w:val="009156D0"/>
    <w:rsid w:val="009200DB"/>
    <w:rsid w:val="00921886"/>
    <w:rsid w:val="00921C81"/>
    <w:rsid w:val="009243CA"/>
    <w:rsid w:val="00926748"/>
    <w:rsid w:val="009278E6"/>
    <w:rsid w:val="00932EBC"/>
    <w:rsid w:val="00941BF1"/>
    <w:rsid w:val="00946B3F"/>
    <w:rsid w:val="00951FF0"/>
    <w:rsid w:val="00955147"/>
    <w:rsid w:val="00956323"/>
    <w:rsid w:val="00961F2B"/>
    <w:rsid w:val="0097169C"/>
    <w:rsid w:val="00972A43"/>
    <w:rsid w:val="0097775D"/>
    <w:rsid w:val="00981843"/>
    <w:rsid w:val="009877E5"/>
    <w:rsid w:val="00995319"/>
    <w:rsid w:val="009A38E9"/>
    <w:rsid w:val="009B5B7B"/>
    <w:rsid w:val="009C3118"/>
    <w:rsid w:val="009C3255"/>
    <w:rsid w:val="009C4C15"/>
    <w:rsid w:val="009C5555"/>
    <w:rsid w:val="009D2D69"/>
    <w:rsid w:val="009D6A95"/>
    <w:rsid w:val="009E139C"/>
    <w:rsid w:val="009E1BE4"/>
    <w:rsid w:val="009F06BE"/>
    <w:rsid w:val="00A02866"/>
    <w:rsid w:val="00A17359"/>
    <w:rsid w:val="00A2016D"/>
    <w:rsid w:val="00A2459B"/>
    <w:rsid w:val="00A27CF9"/>
    <w:rsid w:val="00A3342C"/>
    <w:rsid w:val="00A34480"/>
    <w:rsid w:val="00A34D4B"/>
    <w:rsid w:val="00A36F47"/>
    <w:rsid w:val="00A426D3"/>
    <w:rsid w:val="00A43620"/>
    <w:rsid w:val="00A44EDE"/>
    <w:rsid w:val="00A46021"/>
    <w:rsid w:val="00A50C04"/>
    <w:rsid w:val="00A55420"/>
    <w:rsid w:val="00A56E24"/>
    <w:rsid w:val="00A60A9E"/>
    <w:rsid w:val="00A60B5D"/>
    <w:rsid w:val="00A63CEC"/>
    <w:rsid w:val="00A6594E"/>
    <w:rsid w:val="00A66195"/>
    <w:rsid w:val="00A716CB"/>
    <w:rsid w:val="00A910F9"/>
    <w:rsid w:val="00A912C0"/>
    <w:rsid w:val="00A92B95"/>
    <w:rsid w:val="00A96360"/>
    <w:rsid w:val="00AA0FAA"/>
    <w:rsid w:val="00AA1282"/>
    <w:rsid w:val="00AA7C94"/>
    <w:rsid w:val="00AB0491"/>
    <w:rsid w:val="00AB2DE4"/>
    <w:rsid w:val="00AB55C8"/>
    <w:rsid w:val="00AB6484"/>
    <w:rsid w:val="00AC0516"/>
    <w:rsid w:val="00AC1E63"/>
    <w:rsid w:val="00AC3B76"/>
    <w:rsid w:val="00AC720E"/>
    <w:rsid w:val="00AD495C"/>
    <w:rsid w:val="00AD61D3"/>
    <w:rsid w:val="00AE231E"/>
    <w:rsid w:val="00AE311A"/>
    <w:rsid w:val="00AE50E1"/>
    <w:rsid w:val="00AF1491"/>
    <w:rsid w:val="00AF168C"/>
    <w:rsid w:val="00AF2A53"/>
    <w:rsid w:val="00AF34E2"/>
    <w:rsid w:val="00B051FA"/>
    <w:rsid w:val="00B06EF9"/>
    <w:rsid w:val="00B11683"/>
    <w:rsid w:val="00B124F9"/>
    <w:rsid w:val="00B12BA6"/>
    <w:rsid w:val="00B15618"/>
    <w:rsid w:val="00B16DE7"/>
    <w:rsid w:val="00B31A55"/>
    <w:rsid w:val="00B3346A"/>
    <w:rsid w:val="00B33EA0"/>
    <w:rsid w:val="00B40FCD"/>
    <w:rsid w:val="00B41D42"/>
    <w:rsid w:val="00B46A00"/>
    <w:rsid w:val="00B46A35"/>
    <w:rsid w:val="00B46B67"/>
    <w:rsid w:val="00B5105D"/>
    <w:rsid w:val="00B55B5E"/>
    <w:rsid w:val="00B562AB"/>
    <w:rsid w:val="00B608FF"/>
    <w:rsid w:val="00B6177C"/>
    <w:rsid w:val="00B628FA"/>
    <w:rsid w:val="00B807A4"/>
    <w:rsid w:val="00B83A38"/>
    <w:rsid w:val="00B86267"/>
    <w:rsid w:val="00B9742B"/>
    <w:rsid w:val="00BA0442"/>
    <w:rsid w:val="00BA67F3"/>
    <w:rsid w:val="00BA6F51"/>
    <w:rsid w:val="00BB198C"/>
    <w:rsid w:val="00BB2101"/>
    <w:rsid w:val="00BB4A42"/>
    <w:rsid w:val="00BB6F84"/>
    <w:rsid w:val="00BC5F5B"/>
    <w:rsid w:val="00BD2C9C"/>
    <w:rsid w:val="00BE3BE1"/>
    <w:rsid w:val="00BF2849"/>
    <w:rsid w:val="00BF6FAD"/>
    <w:rsid w:val="00C01DAC"/>
    <w:rsid w:val="00C02140"/>
    <w:rsid w:val="00C05E84"/>
    <w:rsid w:val="00C1075D"/>
    <w:rsid w:val="00C1095C"/>
    <w:rsid w:val="00C13935"/>
    <w:rsid w:val="00C16947"/>
    <w:rsid w:val="00C23496"/>
    <w:rsid w:val="00C3103B"/>
    <w:rsid w:val="00C33344"/>
    <w:rsid w:val="00C35AFA"/>
    <w:rsid w:val="00C366C3"/>
    <w:rsid w:val="00C376F7"/>
    <w:rsid w:val="00C404BD"/>
    <w:rsid w:val="00C44166"/>
    <w:rsid w:val="00C44FFE"/>
    <w:rsid w:val="00C45D6A"/>
    <w:rsid w:val="00C47569"/>
    <w:rsid w:val="00C47D5A"/>
    <w:rsid w:val="00C5127E"/>
    <w:rsid w:val="00C515CB"/>
    <w:rsid w:val="00C60947"/>
    <w:rsid w:val="00C618D9"/>
    <w:rsid w:val="00C647FC"/>
    <w:rsid w:val="00C7372B"/>
    <w:rsid w:val="00C74D19"/>
    <w:rsid w:val="00C855D8"/>
    <w:rsid w:val="00C92DCB"/>
    <w:rsid w:val="00C958C2"/>
    <w:rsid w:val="00C96E25"/>
    <w:rsid w:val="00CA6CBD"/>
    <w:rsid w:val="00CB1A1D"/>
    <w:rsid w:val="00CB6FF9"/>
    <w:rsid w:val="00CC0B37"/>
    <w:rsid w:val="00CC4E0E"/>
    <w:rsid w:val="00CD011D"/>
    <w:rsid w:val="00CD12F9"/>
    <w:rsid w:val="00CD23D1"/>
    <w:rsid w:val="00CD2646"/>
    <w:rsid w:val="00CD66AD"/>
    <w:rsid w:val="00CE0011"/>
    <w:rsid w:val="00CE303F"/>
    <w:rsid w:val="00CE3C7F"/>
    <w:rsid w:val="00CE5C94"/>
    <w:rsid w:val="00CE6504"/>
    <w:rsid w:val="00CF078F"/>
    <w:rsid w:val="00CF3343"/>
    <w:rsid w:val="00CF63DF"/>
    <w:rsid w:val="00CF687D"/>
    <w:rsid w:val="00CF72E4"/>
    <w:rsid w:val="00D00164"/>
    <w:rsid w:val="00D00EF7"/>
    <w:rsid w:val="00D047F1"/>
    <w:rsid w:val="00D11E5F"/>
    <w:rsid w:val="00D131AE"/>
    <w:rsid w:val="00D16AA3"/>
    <w:rsid w:val="00D20F2C"/>
    <w:rsid w:val="00D210DF"/>
    <w:rsid w:val="00D24815"/>
    <w:rsid w:val="00D24B3D"/>
    <w:rsid w:val="00D307BB"/>
    <w:rsid w:val="00D31CC0"/>
    <w:rsid w:val="00D42D7C"/>
    <w:rsid w:val="00D61A29"/>
    <w:rsid w:val="00D64707"/>
    <w:rsid w:val="00D666D2"/>
    <w:rsid w:val="00D66844"/>
    <w:rsid w:val="00D702BF"/>
    <w:rsid w:val="00D71571"/>
    <w:rsid w:val="00D80535"/>
    <w:rsid w:val="00D806BE"/>
    <w:rsid w:val="00D811BA"/>
    <w:rsid w:val="00D86CAD"/>
    <w:rsid w:val="00D86F7E"/>
    <w:rsid w:val="00D87E10"/>
    <w:rsid w:val="00DA0F98"/>
    <w:rsid w:val="00DA10D3"/>
    <w:rsid w:val="00DA161F"/>
    <w:rsid w:val="00DB0DAC"/>
    <w:rsid w:val="00DB173E"/>
    <w:rsid w:val="00DB58B1"/>
    <w:rsid w:val="00DC1DB4"/>
    <w:rsid w:val="00DC4092"/>
    <w:rsid w:val="00DC7B46"/>
    <w:rsid w:val="00DC7C9A"/>
    <w:rsid w:val="00DD2045"/>
    <w:rsid w:val="00DD4F8E"/>
    <w:rsid w:val="00DE0433"/>
    <w:rsid w:val="00DE70CA"/>
    <w:rsid w:val="00DF2AC6"/>
    <w:rsid w:val="00DF3634"/>
    <w:rsid w:val="00DF3B88"/>
    <w:rsid w:val="00E025BD"/>
    <w:rsid w:val="00E0304B"/>
    <w:rsid w:val="00E04F05"/>
    <w:rsid w:val="00E16E0F"/>
    <w:rsid w:val="00E217B2"/>
    <w:rsid w:val="00E244AB"/>
    <w:rsid w:val="00E27CF6"/>
    <w:rsid w:val="00E3005C"/>
    <w:rsid w:val="00E436C6"/>
    <w:rsid w:val="00E466A1"/>
    <w:rsid w:val="00E51BDE"/>
    <w:rsid w:val="00E57515"/>
    <w:rsid w:val="00E61E1B"/>
    <w:rsid w:val="00E62561"/>
    <w:rsid w:val="00E66D6C"/>
    <w:rsid w:val="00E706D5"/>
    <w:rsid w:val="00E71D90"/>
    <w:rsid w:val="00E8198E"/>
    <w:rsid w:val="00E93983"/>
    <w:rsid w:val="00EA11A9"/>
    <w:rsid w:val="00EA1E98"/>
    <w:rsid w:val="00EA38BD"/>
    <w:rsid w:val="00EA5A0B"/>
    <w:rsid w:val="00EA71D2"/>
    <w:rsid w:val="00EB1438"/>
    <w:rsid w:val="00EB41AB"/>
    <w:rsid w:val="00EB41C0"/>
    <w:rsid w:val="00EC27B5"/>
    <w:rsid w:val="00EC477C"/>
    <w:rsid w:val="00EC7F88"/>
    <w:rsid w:val="00ED2D16"/>
    <w:rsid w:val="00ED340A"/>
    <w:rsid w:val="00EE06D6"/>
    <w:rsid w:val="00EE28B9"/>
    <w:rsid w:val="00EE601A"/>
    <w:rsid w:val="00EE68A9"/>
    <w:rsid w:val="00EF3211"/>
    <w:rsid w:val="00F00F7C"/>
    <w:rsid w:val="00F1299F"/>
    <w:rsid w:val="00F1419F"/>
    <w:rsid w:val="00F15FCF"/>
    <w:rsid w:val="00F17AA5"/>
    <w:rsid w:val="00F2678B"/>
    <w:rsid w:val="00F27914"/>
    <w:rsid w:val="00F3361D"/>
    <w:rsid w:val="00F3752E"/>
    <w:rsid w:val="00F40125"/>
    <w:rsid w:val="00F4362E"/>
    <w:rsid w:val="00F44034"/>
    <w:rsid w:val="00F456A7"/>
    <w:rsid w:val="00F50DA0"/>
    <w:rsid w:val="00F6230B"/>
    <w:rsid w:val="00F627EB"/>
    <w:rsid w:val="00F67104"/>
    <w:rsid w:val="00F67469"/>
    <w:rsid w:val="00F70227"/>
    <w:rsid w:val="00F7085B"/>
    <w:rsid w:val="00F72A22"/>
    <w:rsid w:val="00F758DF"/>
    <w:rsid w:val="00F80918"/>
    <w:rsid w:val="00F816BE"/>
    <w:rsid w:val="00F86C5E"/>
    <w:rsid w:val="00F90F05"/>
    <w:rsid w:val="00F92619"/>
    <w:rsid w:val="00FA6FD3"/>
    <w:rsid w:val="00FA774C"/>
    <w:rsid w:val="00FB22DD"/>
    <w:rsid w:val="00FB5795"/>
    <w:rsid w:val="00FC3F4B"/>
    <w:rsid w:val="00FC405C"/>
    <w:rsid w:val="00FD416D"/>
    <w:rsid w:val="00FD425A"/>
    <w:rsid w:val="00FE0E35"/>
    <w:rsid w:val="00FE2DCA"/>
    <w:rsid w:val="00FE448D"/>
    <w:rsid w:val="00FE47CB"/>
    <w:rsid w:val="00FE7A4A"/>
    <w:rsid w:val="00FF025E"/>
    <w:rsid w:val="00FF1ED0"/>
    <w:rsid w:val="00FF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oNotEmbedSmartTags/>
  <w:decimalSymbol w:val=","/>
  <w:listSeparator w:val=";"/>
  <w14:docId w14:val="232A477F"/>
  <w15:docId w15:val="{5322542E-205E-45F0-B9F7-6E5F9C44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0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C15"/>
    <w:pPr>
      <w:widowControl w:val="0"/>
      <w:suppressAutoHyphens/>
      <w:overflowPunct w:val="0"/>
      <w:autoSpaceDE w:val="0"/>
      <w:spacing w:line="276" w:lineRule="auto"/>
      <w:jc w:val="both"/>
      <w:textAlignment w:val="baseline"/>
    </w:pPr>
    <w:rPr>
      <w:rFonts w:ascii="Arial" w:hAnsi="Arial"/>
      <w:kern w:val="1"/>
      <w:sz w:val="22"/>
      <w:lang w:eastAsia="ar-SA"/>
    </w:rPr>
  </w:style>
  <w:style w:type="paragraph" w:styleId="Nagwek1">
    <w:name w:val="heading 1"/>
    <w:basedOn w:val="Nagwek"/>
    <w:next w:val="Tekstpodstawowy"/>
    <w:link w:val="Nagwek1Znak"/>
    <w:qFormat/>
    <w:rsid w:val="003C2614"/>
    <w:pPr>
      <w:spacing w:before="120" w:line="240" w:lineRule="auto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CE5C94"/>
    <w:pPr>
      <w:keepNext/>
      <w:spacing w:before="120" w:after="12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/>
      <w:suppressAutoHyphens w:val="0"/>
      <w:overflowPunct/>
      <w:autoSpaceDE/>
      <w:spacing w:before="240" w:after="60"/>
      <w:textAlignment w:val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outlineLvl w:val="3"/>
    </w:pPr>
    <w:rPr>
      <w:rFonts w:cs="Arial"/>
      <w:u w:val="single"/>
    </w:rPr>
  </w:style>
  <w:style w:type="paragraph" w:styleId="Nagwek6">
    <w:name w:val="heading 6"/>
    <w:basedOn w:val="Normalny"/>
    <w:next w:val="Normalny"/>
    <w:link w:val="Nagwek6Znak"/>
    <w:qFormat/>
    <w:rsid w:val="004A2482"/>
    <w:pPr>
      <w:widowControl/>
      <w:tabs>
        <w:tab w:val="num" w:pos="0"/>
      </w:tabs>
      <w:overflowPunct/>
      <w:autoSpaceDE/>
      <w:spacing w:before="240" w:after="60" w:line="240" w:lineRule="auto"/>
      <w:jc w:val="left"/>
      <w:textAlignment w:val="auto"/>
      <w:outlineLvl w:val="5"/>
    </w:pPr>
    <w:rPr>
      <w:rFonts w:ascii="Times New Roman" w:hAnsi="Times New Roman"/>
      <w:b/>
      <w:bCs/>
      <w:kern w:val="0"/>
      <w:szCs w:val="22"/>
    </w:rPr>
  </w:style>
  <w:style w:type="paragraph" w:styleId="Nagwek8">
    <w:name w:val="heading 8"/>
    <w:basedOn w:val="Normalny"/>
    <w:next w:val="Normalny"/>
    <w:link w:val="Nagwek8Znak"/>
    <w:qFormat/>
    <w:rsid w:val="004A2482"/>
    <w:pPr>
      <w:widowControl/>
      <w:tabs>
        <w:tab w:val="num" w:pos="0"/>
      </w:tabs>
      <w:overflowPunct/>
      <w:autoSpaceDE/>
      <w:spacing w:before="240" w:after="60" w:line="240" w:lineRule="auto"/>
      <w:jc w:val="left"/>
      <w:textAlignment w:val="auto"/>
      <w:outlineLvl w:val="7"/>
    </w:pPr>
    <w:rPr>
      <w:rFonts w:ascii="Times New Roman" w:hAnsi="Times New Roman"/>
      <w:i/>
      <w:iCs/>
      <w:kern w:val="0"/>
      <w:sz w:val="24"/>
      <w:szCs w:val="24"/>
    </w:rPr>
  </w:style>
  <w:style w:type="paragraph" w:styleId="Nagwek9">
    <w:name w:val="heading 9"/>
    <w:basedOn w:val="Standard"/>
    <w:next w:val="WW-Standardowywcity"/>
    <w:link w:val="Nagwek9Znak"/>
    <w:rsid w:val="001600BB"/>
    <w:pPr>
      <w:widowControl/>
      <w:overflowPunct/>
      <w:autoSpaceDE/>
      <w:ind w:left="708" w:firstLine="1"/>
      <w:outlineLvl w:val="8"/>
    </w:pPr>
    <w:rPr>
      <w:rFonts w:eastAsia="Lucida Sans Unicode" w:cs="Tahoma"/>
      <w:i/>
      <w:color w:val="000000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WW-Domylnaczcionkaakapitu"/>
    <w:rPr>
      <w:color w:val="0000FF"/>
      <w:u w:val="single"/>
    </w:rPr>
  </w:style>
  <w:style w:type="character" w:customStyle="1" w:styleId="Znakiprzypiswkocowych">
    <w:name w:val="Znaki przypisów końcowych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Wingdings" w:hAnsi="Wingdings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  <w:b/>
      <w:i w:val="0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Letter Gothic" w:hAnsi="Letter Gothic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sz w:val="24"/>
      <w:szCs w:val="24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4">
    <w:name w:val="WW8Num42z4"/>
    <w:rPr>
      <w:rFonts w:ascii="Courier New" w:hAnsi="Courier New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Wingdings" w:hAnsi="Wingdings"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43z4">
    <w:name w:val="WW8Num43z4"/>
    <w:rPr>
      <w:rFonts w:ascii="Courier New" w:hAnsi="Courier New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St2z0">
    <w:name w:val="WW8NumSt2z0"/>
    <w:rPr>
      <w:rFonts w:ascii="Wingdings" w:hAnsi="Wingdings"/>
    </w:rPr>
  </w:style>
  <w:style w:type="character" w:customStyle="1" w:styleId="WW8NumSt3z0">
    <w:name w:val="WW8NumSt3z0"/>
    <w:rPr>
      <w:rFonts w:ascii="Wingdings" w:hAnsi="Wingdings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WW8NumSt7z0">
    <w:name w:val="WW8NumSt7z0"/>
    <w:rPr>
      <w:rFonts w:ascii="Symbol" w:hAnsi="Symbol"/>
    </w:rPr>
  </w:style>
  <w:style w:type="character" w:customStyle="1" w:styleId="WW8NumSt7z1">
    <w:name w:val="WW8NumSt7z1"/>
    <w:rPr>
      <w:rFonts w:ascii="Courier New" w:hAnsi="Courier New"/>
    </w:rPr>
  </w:style>
  <w:style w:type="character" w:customStyle="1" w:styleId="WW8NumSt7z2">
    <w:name w:val="WW8NumSt7z2"/>
    <w:rPr>
      <w:rFonts w:ascii="Wingdings" w:hAnsi="Wingdings"/>
    </w:rPr>
  </w:style>
  <w:style w:type="character" w:customStyle="1" w:styleId="WW-Domylnaczcionkaakapitu">
    <w:name w:val="WW-Domyślna czcionka akapitu"/>
  </w:style>
  <w:style w:type="character" w:customStyle="1" w:styleId="WW-DefaultParagraphFont">
    <w:name w:val="WW-Default Paragraph Font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Symbolewypunktowania">
    <w:name w:val="WW-Symbole wypunktowania"/>
    <w:rPr>
      <w:rFonts w:ascii="StarSymbol" w:hAnsi="StarSymbol"/>
      <w:sz w:val="18"/>
    </w:rPr>
  </w:style>
  <w:style w:type="character" w:customStyle="1" w:styleId="WW-Symbolewypunktowania1">
    <w:name w:val="WW-Symbole wypunktowania1"/>
    <w:rPr>
      <w:rFonts w:ascii="StarSymbol" w:hAnsi="StarSymbol"/>
      <w:sz w:val="18"/>
    </w:rPr>
  </w:style>
  <w:style w:type="character" w:customStyle="1" w:styleId="arialnarow">
    <w:name w:val="arial narow"/>
    <w:basedOn w:val="WW-Domylnaczcionkaakapitu"/>
    <w:rPr>
      <w:rFonts w:ascii="Arial Narrow" w:hAnsi="Arial Narrow"/>
      <w:sz w:val="22"/>
      <w:szCs w:val="22"/>
    </w:rPr>
  </w:style>
  <w:style w:type="character" w:customStyle="1" w:styleId="ListLabel8">
    <w:name w:val="ListLabel 8"/>
    <w:rPr>
      <w:sz w:val="18"/>
      <w:szCs w:val="18"/>
    </w:rPr>
  </w:style>
  <w:style w:type="character" w:customStyle="1" w:styleId="ListLabel7">
    <w:name w:val="ListLabel 7"/>
    <w:rPr>
      <w:rFonts w:eastAsia="StarSymbol" w:cs="StarSymbol"/>
      <w:sz w:val="18"/>
      <w:szCs w:val="18"/>
    </w:rPr>
  </w:style>
  <w:style w:type="character" w:customStyle="1" w:styleId="ListLabel3">
    <w:name w:val="ListLabel 3"/>
    <w:rPr>
      <w:sz w:val="16"/>
      <w:szCs w:val="16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pPr>
      <w:ind w:left="397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aliases w:val=" Znak Znak Znak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link w:val="StopkaZnak"/>
    <w:rsid w:val="009C4C15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paragraph" w:styleId="Nagwekspisutreci">
    <w:name w:val="TOC Heading"/>
    <w:basedOn w:val="Nagwek"/>
    <w:qFormat/>
    <w:pPr>
      <w:suppressLineNumbers/>
      <w:spacing w:before="0" w:after="0"/>
    </w:pPr>
    <w:rPr>
      <w:b/>
      <w:bCs/>
      <w:sz w:val="32"/>
      <w:szCs w:val="32"/>
    </w:rPr>
  </w:style>
  <w:style w:type="paragraph" w:styleId="Spistreci1">
    <w:name w:val="toc 1"/>
    <w:basedOn w:val="Normalny"/>
    <w:next w:val="Normalny"/>
    <w:uiPriority w:val="39"/>
    <w:rsid w:val="00961F2B"/>
    <w:pPr>
      <w:spacing w:before="120" w:after="120"/>
    </w:pPr>
    <w:rPr>
      <w:b/>
      <w:bCs/>
      <w:caps/>
      <w:szCs w:val="24"/>
    </w:rPr>
  </w:style>
  <w:style w:type="paragraph" w:styleId="Spistreci2">
    <w:name w:val="toc 2"/>
    <w:basedOn w:val="Normalny"/>
    <w:next w:val="Normalny"/>
    <w:uiPriority w:val="39"/>
    <w:rsid w:val="00961F2B"/>
    <w:pPr>
      <w:ind w:left="238"/>
    </w:pPr>
    <w:rPr>
      <w:szCs w:val="24"/>
    </w:rPr>
  </w:style>
  <w:style w:type="paragraph" w:styleId="Spistreci3">
    <w:name w:val="toc 3"/>
    <w:basedOn w:val="Normalny"/>
    <w:next w:val="Normalny"/>
    <w:uiPriority w:val="39"/>
    <w:pPr>
      <w:ind w:left="480"/>
    </w:pPr>
    <w:rPr>
      <w:i/>
      <w:iCs/>
      <w:szCs w:val="24"/>
    </w:rPr>
  </w:style>
  <w:style w:type="paragraph" w:styleId="Spistreci4">
    <w:name w:val="toc 4"/>
    <w:basedOn w:val="Normalny"/>
    <w:next w:val="Normalny"/>
    <w:pPr>
      <w:ind w:left="720"/>
    </w:pPr>
    <w:rPr>
      <w:szCs w:val="21"/>
    </w:rPr>
  </w:style>
  <w:style w:type="paragraph" w:styleId="Spistreci5">
    <w:name w:val="toc 5"/>
    <w:basedOn w:val="Normalny"/>
    <w:next w:val="Normalny"/>
    <w:pPr>
      <w:ind w:left="960"/>
    </w:pPr>
    <w:rPr>
      <w:szCs w:val="21"/>
    </w:rPr>
  </w:style>
  <w:style w:type="paragraph" w:styleId="Spistreci6">
    <w:name w:val="toc 6"/>
    <w:basedOn w:val="Normalny"/>
    <w:next w:val="Normalny"/>
    <w:pPr>
      <w:ind w:left="1200"/>
    </w:pPr>
    <w:rPr>
      <w:szCs w:val="21"/>
    </w:rPr>
  </w:style>
  <w:style w:type="paragraph" w:styleId="Spistreci7">
    <w:name w:val="toc 7"/>
    <w:basedOn w:val="Normalny"/>
    <w:next w:val="Normalny"/>
    <w:pPr>
      <w:ind w:left="1440"/>
    </w:pPr>
    <w:rPr>
      <w:szCs w:val="21"/>
    </w:rPr>
  </w:style>
  <w:style w:type="paragraph" w:styleId="Spistreci8">
    <w:name w:val="toc 8"/>
    <w:basedOn w:val="Normalny"/>
    <w:next w:val="Normalny"/>
    <w:pPr>
      <w:ind w:left="1680"/>
    </w:pPr>
    <w:rPr>
      <w:szCs w:val="21"/>
    </w:rPr>
  </w:style>
  <w:style w:type="paragraph" w:styleId="Spistreci9">
    <w:name w:val="toc 9"/>
    <w:basedOn w:val="Normalny"/>
    <w:next w:val="Normalny"/>
    <w:pPr>
      <w:ind w:left="1920"/>
    </w:pPr>
    <w:rPr>
      <w:szCs w:val="21"/>
    </w:rPr>
  </w:style>
  <w:style w:type="paragraph" w:styleId="Tytu">
    <w:name w:val="Title"/>
    <w:basedOn w:val="Normalny"/>
    <w:next w:val="Podtytu"/>
    <w:qFormat/>
    <w:rsid w:val="003C2614"/>
    <w:pPr>
      <w:widowControl/>
      <w:suppressAutoHyphens w:val="0"/>
      <w:overflowPunct/>
      <w:autoSpaceDE/>
      <w:spacing w:line="360" w:lineRule="auto"/>
      <w:textAlignment w:val="auto"/>
    </w:pPr>
    <w:rPr>
      <w:b/>
      <w:sz w:val="24"/>
    </w:rPr>
  </w:style>
  <w:style w:type="paragraph" w:styleId="Podtytu">
    <w:name w:val="Subtitle"/>
    <w:basedOn w:val="Normalny"/>
    <w:next w:val="Tekstpodstawowy"/>
    <w:link w:val="PodtytuZnak"/>
    <w:qFormat/>
    <w:pPr>
      <w:widowControl/>
      <w:suppressAutoHyphens w:val="0"/>
      <w:overflowPunct/>
      <w:autoSpaceDE/>
      <w:textAlignment w:val="auto"/>
    </w:pPr>
    <w:rPr>
      <w:b/>
      <w:sz w:val="28"/>
    </w:rPr>
  </w:style>
  <w:style w:type="paragraph" w:customStyle="1" w:styleId="Nagwek0">
    <w:name w:val="Nag?ówek"/>
    <w:basedOn w:val="Normalny"/>
    <w:next w:val="Tekstpodstawowy"/>
    <w:pPr>
      <w:keepNext/>
      <w:spacing w:before="240" w:after="120"/>
    </w:pPr>
    <w:rPr>
      <w:sz w:val="28"/>
    </w:r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Zwykytekst">
    <w:name w:val="WW-Zwykły tekst"/>
    <w:basedOn w:val="Normalny"/>
    <w:rPr>
      <w:rFonts w:ascii="Courier New" w:hAnsi="Courier New" w:cs="Courier New"/>
      <w:sz w:val="20"/>
    </w:rPr>
  </w:style>
  <w:style w:type="paragraph" w:customStyle="1" w:styleId="zwykytekst">
    <w:name w:val="zwykły tekst"/>
    <w:basedOn w:val="WW-Zwykytekst"/>
    <w:pPr>
      <w:widowControl/>
      <w:suppressAutoHyphens w:val="0"/>
      <w:overflowPunct/>
      <w:autoSpaceDE/>
      <w:textAlignment w:val="auto"/>
    </w:pPr>
    <w:rPr>
      <w:rFonts w:ascii="Arial" w:hAnsi="Arial" w:cs="Times New Roman"/>
    </w:rPr>
  </w:style>
  <w:style w:type="paragraph" w:customStyle="1" w:styleId="nagwek20">
    <w:name w:val="nagłówek 2"/>
    <w:basedOn w:val="Nagwek2"/>
    <w:pPr>
      <w:widowControl/>
      <w:suppressAutoHyphens w:val="0"/>
      <w:overflowPunct/>
      <w:autoSpaceDE/>
      <w:spacing w:before="0" w:after="0" w:line="360" w:lineRule="auto"/>
      <w:textAlignment w:val="auto"/>
    </w:pPr>
    <w:rPr>
      <w:rFonts w:ascii="Antique Olive" w:hAnsi="Antique Olive" w:cs="Times New Roman"/>
      <w:bCs w:val="0"/>
      <w:i/>
      <w:sz w:val="1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WYKYTEKST0">
    <w:name w:val="ZWYKŁY TEKST"/>
    <w:basedOn w:val="Normalny"/>
    <w:pPr>
      <w:widowControl/>
      <w:suppressAutoHyphens w:val="0"/>
      <w:overflowPunct/>
      <w:autoSpaceDE/>
      <w:textAlignment w:val="auto"/>
    </w:pPr>
    <w:rPr>
      <w:rFonts w:cs="Arial"/>
      <w:sz w:val="20"/>
      <w:szCs w:val="24"/>
    </w:rPr>
  </w:style>
  <w:style w:type="paragraph" w:customStyle="1" w:styleId="nagwek11">
    <w:name w:val="nagłówek 1"/>
    <w:basedOn w:val="Nagwek1"/>
    <w:pPr>
      <w:widowControl/>
      <w:suppressAutoHyphens w:val="0"/>
      <w:overflowPunct/>
      <w:autoSpaceDE/>
      <w:jc w:val="center"/>
      <w:textAlignment w:val="auto"/>
    </w:pPr>
    <w:rPr>
      <w:bCs/>
      <w:sz w:val="24"/>
    </w:rPr>
  </w:style>
  <w:style w:type="paragraph" w:customStyle="1" w:styleId="WW-Tekstpodstawowy2">
    <w:name w:val="WW-Tekst podstawowy 2"/>
    <w:basedOn w:val="Normalny"/>
    <w:pPr>
      <w:widowControl/>
      <w:suppressAutoHyphens w:val="0"/>
      <w:overflowPunct/>
      <w:autoSpaceDE/>
      <w:spacing w:line="360" w:lineRule="auto"/>
      <w:textAlignment w:val="auto"/>
    </w:pPr>
    <w:rPr>
      <w:rFonts w:ascii="Antique Olive" w:hAnsi="Antique Olive"/>
      <w:sz w:val="20"/>
    </w:rPr>
  </w:style>
  <w:style w:type="paragraph" w:customStyle="1" w:styleId="WW-Tekstpodstawowy3">
    <w:name w:val="WW-Tekst podstawowy 3"/>
    <w:basedOn w:val="Normalny"/>
    <w:pPr>
      <w:spacing w:line="360" w:lineRule="auto"/>
    </w:pPr>
    <w:rPr>
      <w:rFonts w:cs="Arial"/>
    </w:rPr>
  </w:style>
  <w:style w:type="paragraph" w:customStyle="1" w:styleId="WW-Tekstpodstawowywcity3">
    <w:name w:val="WW-Tekst podstawowy wci?ty 3"/>
    <w:basedOn w:val="Normalny"/>
    <w:pPr>
      <w:spacing w:line="360" w:lineRule="auto"/>
      <w:ind w:left="284" w:hanging="142"/>
    </w:pPr>
  </w:style>
  <w:style w:type="paragraph" w:customStyle="1" w:styleId="WW-Tekstdugiegocytatu">
    <w:name w:val="WW-Tekst d?ugiego cytatu"/>
    <w:basedOn w:val="Normalny"/>
    <w:pPr>
      <w:spacing w:line="360" w:lineRule="auto"/>
      <w:ind w:left="851" w:right="192" w:hanging="284"/>
    </w:pPr>
  </w:style>
  <w:style w:type="paragraph" w:customStyle="1" w:styleId="Tekstpodstawowy21">
    <w:name w:val="Tekst podstawowy 21"/>
    <w:basedOn w:val="Normalny"/>
    <w:pPr>
      <w:widowControl/>
      <w:spacing w:line="360" w:lineRule="auto"/>
    </w:pPr>
  </w:style>
  <w:style w:type="paragraph" w:customStyle="1" w:styleId="Style1">
    <w:name w:val="Style1"/>
    <w:basedOn w:val="Normalny"/>
    <w:pPr>
      <w:widowControl/>
      <w:ind w:left="709"/>
    </w:pPr>
    <w:rPr>
      <w:sz w:val="20"/>
    </w:rPr>
  </w:style>
  <w:style w:type="paragraph" w:customStyle="1" w:styleId="WW-Tekstpodstawowywcity2">
    <w:name w:val="WW-Tekst podstawowy wcięty 2"/>
    <w:basedOn w:val="Normalny"/>
    <w:pPr>
      <w:spacing w:after="60"/>
      <w:ind w:left="708"/>
    </w:pPr>
    <w:rPr>
      <w:color w:val="FF0000"/>
    </w:rPr>
  </w:style>
  <w:style w:type="paragraph" w:customStyle="1" w:styleId="Tekstpodstawowy31">
    <w:name w:val="Tekst podstawowy 31"/>
    <w:basedOn w:val="Normalny"/>
    <w:pPr>
      <w:tabs>
        <w:tab w:val="left" w:pos="90"/>
      </w:tabs>
      <w:spacing w:line="360" w:lineRule="auto"/>
    </w:pPr>
  </w:style>
  <w:style w:type="paragraph" w:customStyle="1" w:styleId="Normalny1">
    <w:name w:val="Normalny1"/>
    <w:basedOn w:val="Normalny"/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Tekstpodstawowy22">
    <w:name w:val="Tekst podstawowy 22"/>
    <w:basedOn w:val="Normalny"/>
    <w:rPr>
      <w:rFonts w:ascii="Century Schoolbook" w:hAnsi="Century Schoolbook"/>
    </w:rPr>
  </w:style>
  <w:style w:type="paragraph" w:customStyle="1" w:styleId="Wypunktowanie">
    <w:name w:val="Wypunktowanie"/>
    <w:basedOn w:val="Normalny"/>
    <w:pPr>
      <w:numPr>
        <w:numId w:val="2"/>
      </w:numPr>
      <w:ind w:left="0" w:firstLine="0"/>
    </w:pPr>
  </w:style>
  <w:style w:type="paragraph" w:customStyle="1" w:styleId="Tekstpodstawowy310">
    <w:name w:val="Tekst podstawowy 31"/>
    <w:basedOn w:val="Normalny"/>
  </w:style>
  <w:style w:type="paragraph" w:customStyle="1" w:styleId="Tekstpodstawowywcity21">
    <w:name w:val="Tekst podstawowy wcięty 21"/>
    <w:basedOn w:val="Normalny"/>
    <w:pPr>
      <w:spacing w:line="360" w:lineRule="auto"/>
      <w:ind w:firstLine="709"/>
    </w:pPr>
    <w:rPr>
      <w:szCs w:val="22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Default">
    <w:name w:val="Default"/>
    <w:basedOn w:val="Normalny"/>
    <w:rPr>
      <w:rFonts w:eastAsia="Arial" w:cs="Arial"/>
      <w:color w:val="000000"/>
      <w:szCs w:val="24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567"/>
    </w:pPr>
    <w:rPr>
      <w:rFonts w:cs="Arial"/>
    </w:rPr>
  </w:style>
  <w:style w:type="paragraph" w:customStyle="1" w:styleId="tekstost">
    <w:name w:val="tekst ost"/>
    <w:basedOn w:val="Normalny"/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Solari">
    <w:name w:val="Solari"/>
    <w:basedOn w:val="Tekstpodstawowy"/>
    <w:pPr>
      <w:spacing w:before="120" w:after="0"/>
      <w:ind w:left="964"/>
    </w:pPr>
  </w:style>
  <w:style w:type="paragraph" w:styleId="Bezodstpw">
    <w:name w:val="No Spacing"/>
    <w:qFormat/>
    <w:pPr>
      <w:suppressAutoHyphens/>
    </w:pPr>
    <w:rPr>
      <w:rFonts w:ascii="Arial" w:eastAsia="Calibri" w:hAnsi="Arial" w:cs="Arial"/>
      <w:kern w:val="1"/>
      <w:szCs w:val="22"/>
      <w:lang w:eastAsia="ar-SA"/>
    </w:rPr>
  </w:style>
  <w:style w:type="paragraph" w:styleId="Akapitzlist">
    <w:name w:val="List Paragraph"/>
    <w:aliases w:val="punk 1,Obiekt,List Paragraph1,Numerowanie,BulletC,Wyliczanie,Akapit z listą31,Normal,Akapit z listą3,Akapit z listą11,maz_wyliczenie,opis dzialania,K-P_odwolanie,A_wyliczenie,Akapit z listą5,List Paragraph,Z podkreśleniem"/>
    <w:basedOn w:val="Normalny"/>
    <w:link w:val="AkapitzlistZnak"/>
    <w:uiPriority w:val="34"/>
    <w:qFormat/>
    <w:rsid w:val="00A46021"/>
    <w:pPr>
      <w:ind w:left="720"/>
      <w:contextualSpacing/>
    </w:pPr>
  </w:style>
  <w:style w:type="paragraph" w:customStyle="1" w:styleId="Podkrelenie">
    <w:name w:val="Podkreślenie"/>
    <w:basedOn w:val="Normalny"/>
    <w:qFormat/>
    <w:rsid w:val="008D5461"/>
    <w:pPr>
      <w:numPr>
        <w:numId w:val="1"/>
      </w:numPr>
      <w:tabs>
        <w:tab w:val="clear" w:pos="0"/>
        <w:tab w:val="center" w:pos="4834"/>
        <w:tab w:val="right" w:pos="9370"/>
      </w:tabs>
      <w:spacing w:before="120" w:after="120"/>
    </w:pPr>
    <w:rPr>
      <w:rFonts w:cs="Arial"/>
      <w:szCs w:val="22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9C4C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C4C15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basedOn w:val="Domylnaczcionkaakapitu"/>
    <w:link w:val="Stopka"/>
    <w:rsid w:val="009C4C15"/>
    <w:rPr>
      <w:rFonts w:ascii="Arial" w:hAnsi="Arial"/>
      <w:kern w:val="1"/>
      <w:sz w:val="22"/>
      <w:lang w:eastAsia="ar-SA"/>
    </w:rPr>
  </w:style>
  <w:style w:type="character" w:styleId="Numerwiersza">
    <w:name w:val="line number"/>
    <w:basedOn w:val="Domylnaczcionkaakapitu"/>
    <w:uiPriority w:val="99"/>
    <w:semiHidden/>
    <w:unhideWhenUsed/>
    <w:rsid w:val="006D7183"/>
  </w:style>
  <w:style w:type="paragraph" w:styleId="NormalnyWeb">
    <w:name w:val="Normal (Web)"/>
    <w:basedOn w:val="Normalny"/>
    <w:link w:val="NormalnyWebZnak"/>
    <w:uiPriority w:val="99"/>
    <w:unhideWhenUsed/>
    <w:rsid w:val="006D7183"/>
    <w:pPr>
      <w:widowControl/>
      <w:suppressAutoHyphens w:val="0"/>
      <w:overflowPunct/>
      <w:autoSpaceDE/>
      <w:spacing w:before="100" w:beforeAutospacing="1" w:after="119" w:line="240" w:lineRule="auto"/>
      <w:jc w:val="left"/>
      <w:textAlignment w:val="auto"/>
    </w:pPr>
    <w:rPr>
      <w:rFonts w:ascii="Times New Roman" w:hAnsi="Times New Roman"/>
      <w:kern w:val="0"/>
      <w:sz w:val="24"/>
      <w:szCs w:val="24"/>
      <w:lang w:eastAsia="pl-PL"/>
    </w:rPr>
  </w:style>
  <w:style w:type="paragraph" w:customStyle="1" w:styleId="western">
    <w:name w:val="western"/>
    <w:basedOn w:val="Normalny"/>
    <w:rsid w:val="00476FA9"/>
    <w:pPr>
      <w:widowControl/>
      <w:suppressAutoHyphens w:val="0"/>
      <w:overflowPunct/>
      <w:autoSpaceDE/>
      <w:spacing w:before="100" w:beforeAutospacing="1" w:after="100" w:afterAutospacing="1" w:line="240" w:lineRule="auto"/>
      <w:jc w:val="right"/>
      <w:textAlignment w:val="auto"/>
    </w:pPr>
    <w:rPr>
      <w:rFonts w:cs="Arial"/>
      <w:b/>
      <w:bCs/>
      <w:kern w:val="0"/>
      <w:sz w:val="88"/>
      <w:szCs w:val="88"/>
      <w:lang w:eastAsia="pl-PL"/>
    </w:rPr>
  </w:style>
  <w:style w:type="paragraph" w:customStyle="1" w:styleId="Standard">
    <w:name w:val="Standard"/>
    <w:rsid w:val="006B243D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4"/>
      <w:lang w:eastAsia="zh-CN"/>
    </w:rPr>
  </w:style>
  <w:style w:type="numbering" w:customStyle="1" w:styleId="WW8Num1">
    <w:name w:val="WW8Num1"/>
    <w:basedOn w:val="Bezlisty"/>
    <w:rsid w:val="006B243D"/>
    <w:pPr>
      <w:numPr>
        <w:numId w:val="4"/>
      </w:numPr>
    </w:pPr>
  </w:style>
  <w:style w:type="character" w:customStyle="1" w:styleId="WW8Num1z0">
    <w:name w:val="WW8Num1z0"/>
    <w:rsid w:val="00A3342C"/>
  </w:style>
  <w:style w:type="character" w:customStyle="1" w:styleId="WW8Num1z1">
    <w:name w:val="WW8Num1z1"/>
    <w:rsid w:val="00A3342C"/>
  </w:style>
  <w:style w:type="character" w:customStyle="1" w:styleId="WW8Num1z2">
    <w:name w:val="WW8Num1z2"/>
    <w:rsid w:val="00A3342C"/>
  </w:style>
  <w:style w:type="character" w:customStyle="1" w:styleId="WW8Num1z3">
    <w:name w:val="WW8Num1z3"/>
    <w:rsid w:val="00A3342C"/>
  </w:style>
  <w:style w:type="character" w:customStyle="1" w:styleId="WW8Num1z4">
    <w:name w:val="WW8Num1z4"/>
    <w:rsid w:val="00A3342C"/>
  </w:style>
  <w:style w:type="character" w:customStyle="1" w:styleId="WW8Num1z5">
    <w:name w:val="WW8Num1z5"/>
    <w:rsid w:val="00A3342C"/>
  </w:style>
  <w:style w:type="character" w:customStyle="1" w:styleId="WW8Num1z6">
    <w:name w:val="WW8Num1z6"/>
    <w:rsid w:val="00A3342C"/>
  </w:style>
  <w:style w:type="character" w:customStyle="1" w:styleId="WW8Num1z7">
    <w:name w:val="WW8Num1z7"/>
    <w:rsid w:val="00A3342C"/>
  </w:style>
  <w:style w:type="character" w:customStyle="1" w:styleId="WW8Num1z8">
    <w:name w:val="WW8Num1z8"/>
    <w:rsid w:val="00A3342C"/>
  </w:style>
  <w:style w:type="character" w:customStyle="1" w:styleId="WW8Num2z0">
    <w:name w:val="WW8Num2z0"/>
    <w:rsid w:val="00A3342C"/>
    <w:rPr>
      <w:rFonts w:ascii="Symbol" w:eastAsia="Arial" w:hAnsi="Symbol" w:cs="Symbol"/>
      <w:color w:val="auto"/>
      <w:sz w:val="22"/>
      <w:szCs w:val="22"/>
    </w:rPr>
  </w:style>
  <w:style w:type="character" w:customStyle="1" w:styleId="Domylnaczcionkaakapitu1">
    <w:name w:val="Domyślna czcionka akapitu1"/>
    <w:rsid w:val="00A3342C"/>
  </w:style>
  <w:style w:type="character" w:customStyle="1" w:styleId="Absatz-Standardschriftart">
    <w:name w:val="Absatz-Standardschriftart"/>
    <w:rsid w:val="00A3342C"/>
  </w:style>
  <w:style w:type="character" w:customStyle="1" w:styleId="WW-Absatz-Standardschriftart">
    <w:name w:val="WW-Absatz-Standardschriftart"/>
    <w:rsid w:val="00A3342C"/>
  </w:style>
  <w:style w:type="character" w:customStyle="1" w:styleId="WW-Absatz-Standardschriftart1">
    <w:name w:val="WW-Absatz-Standardschriftart1"/>
    <w:rsid w:val="00A3342C"/>
  </w:style>
  <w:style w:type="character" w:customStyle="1" w:styleId="WW-Absatz-Standardschriftart11">
    <w:name w:val="WW-Absatz-Standardschriftart11"/>
    <w:rsid w:val="00A3342C"/>
  </w:style>
  <w:style w:type="character" w:customStyle="1" w:styleId="WW-Absatz-Standardschriftart111">
    <w:name w:val="WW-Absatz-Standardschriftart111"/>
    <w:rsid w:val="00A3342C"/>
  </w:style>
  <w:style w:type="character" w:customStyle="1" w:styleId="WW-Absatz-Standardschriftart1111">
    <w:name w:val="WW-Absatz-Standardschriftart1111"/>
    <w:rsid w:val="00A3342C"/>
  </w:style>
  <w:style w:type="character" w:customStyle="1" w:styleId="WW-Absatz-Standardschriftart11111">
    <w:name w:val="WW-Absatz-Standardschriftart11111"/>
    <w:rsid w:val="00A3342C"/>
  </w:style>
  <w:style w:type="character" w:customStyle="1" w:styleId="WW-Absatz-Standardschriftart111111">
    <w:name w:val="WW-Absatz-Standardschriftart111111"/>
    <w:rsid w:val="00A3342C"/>
  </w:style>
  <w:style w:type="character" w:customStyle="1" w:styleId="WW-Absatz-Standardschriftart1111111">
    <w:name w:val="WW-Absatz-Standardschriftart1111111"/>
    <w:rsid w:val="00A3342C"/>
  </w:style>
  <w:style w:type="character" w:customStyle="1" w:styleId="WW-Absatz-Standardschriftart11111111">
    <w:name w:val="WW-Absatz-Standardschriftart11111111"/>
    <w:rsid w:val="00A3342C"/>
  </w:style>
  <w:style w:type="character" w:customStyle="1" w:styleId="WW-Absatz-Standardschriftart111111111">
    <w:name w:val="WW-Absatz-Standardschriftart111111111"/>
    <w:rsid w:val="00A3342C"/>
  </w:style>
  <w:style w:type="character" w:customStyle="1" w:styleId="WW-Absatz-Standardschriftart1111111111">
    <w:name w:val="WW-Absatz-Standardschriftart1111111111"/>
    <w:rsid w:val="00A3342C"/>
  </w:style>
  <w:style w:type="character" w:customStyle="1" w:styleId="WW-Absatz-Standardschriftart11111111111">
    <w:name w:val="WW-Absatz-Standardschriftart11111111111"/>
    <w:rsid w:val="00A3342C"/>
  </w:style>
  <w:style w:type="character" w:customStyle="1" w:styleId="WW-Absatz-Standardschriftart111111111111">
    <w:name w:val="WW-Absatz-Standardschriftart111111111111"/>
    <w:rsid w:val="00A3342C"/>
  </w:style>
  <w:style w:type="character" w:customStyle="1" w:styleId="WW-Absatz-Standardschriftart1111111111111">
    <w:name w:val="WW-Absatz-Standardschriftart1111111111111"/>
    <w:rsid w:val="00A3342C"/>
  </w:style>
  <w:style w:type="character" w:customStyle="1" w:styleId="WW-Absatz-Standardschriftart11111111111111">
    <w:name w:val="WW-Absatz-Standardschriftart11111111111111"/>
    <w:rsid w:val="00A3342C"/>
  </w:style>
  <w:style w:type="character" w:customStyle="1" w:styleId="WW-Absatz-Standardschriftart111111111111111">
    <w:name w:val="WW-Absatz-Standardschriftart111111111111111"/>
    <w:rsid w:val="00A3342C"/>
  </w:style>
  <w:style w:type="character" w:customStyle="1" w:styleId="WW-Absatz-Standardschriftart1111111111111111">
    <w:name w:val="WW-Absatz-Standardschriftart1111111111111111"/>
    <w:rsid w:val="00A3342C"/>
  </w:style>
  <w:style w:type="character" w:customStyle="1" w:styleId="WW-Absatz-Standardschriftart11111111111111111">
    <w:name w:val="WW-Absatz-Standardschriftart11111111111111111"/>
    <w:rsid w:val="00A3342C"/>
  </w:style>
  <w:style w:type="character" w:customStyle="1" w:styleId="WW-Absatz-Standardschriftart111111111111111111">
    <w:name w:val="WW-Absatz-Standardschriftart111111111111111111"/>
    <w:rsid w:val="00A3342C"/>
  </w:style>
  <w:style w:type="character" w:customStyle="1" w:styleId="WW-Absatz-Standardschriftart1111111111111111111">
    <w:name w:val="WW-Absatz-Standardschriftart1111111111111111111"/>
    <w:rsid w:val="00A3342C"/>
  </w:style>
  <w:style w:type="character" w:customStyle="1" w:styleId="WW-Absatz-Standardschriftart11111111111111111111">
    <w:name w:val="WW-Absatz-Standardschriftart11111111111111111111"/>
    <w:rsid w:val="00A3342C"/>
  </w:style>
  <w:style w:type="character" w:customStyle="1" w:styleId="WW-Absatz-Standardschriftart111111111111111111111">
    <w:name w:val="WW-Absatz-Standardschriftart111111111111111111111"/>
    <w:rsid w:val="00A3342C"/>
  </w:style>
  <w:style w:type="character" w:customStyle="1" w:styleId="WW-Absatz-Standardschriftart1111111111111111111111">
    <w:name w:val="WW-Absatz-Standardschriftart1111111111111111111111"/>
    <w:rsid w:val="00A3342C"/>
  </w:style>
  <w:style w:type="character" w:customStyle="1" w:styleId="WW-Absatz-Standardschriftart11111111111111111111111">
    <w:name w:val="WW-Absatz-Standardschriftart11111111111111111111111"/>
    <w:rsid w:val="00A3342C"/>
  </w:style>
  <w:style w:type="character" w:customStyle="1" w:styleId="WW-Absatz-Standardschriftart111111111111111111111111">
    <w:name w:val="WW-Absatz-Standardschriftart111111111111111111111111"/>
    <w:rsid w:val="00A3342C"/>
  </w:style>
  <w:style w:type="character" w:customStyle="1" w:styleId="WW-Absatz-Standardschriftart1111111111111111111111111">
    <w:name w:val="WW-Absatz-Standardschriftart1111111111111111111111111"/>
    <w:rsid w:val="00A3342C"/>
  </w:style>
  <w:style w:type="character" w:customStyle="1" w:styleId="WW-Absatz-Standardschriftart11111111111111111111111111">
    <w:name w:val="WW-Absatz-Standardschriftart11111111111111111111111111"/>
    <w:rsid w:val="00A3342C"/>
  </w:style>
  <w:style w:type="character" w:customStyle="1" w:styleId="WW-Absatz-Standardschriftart111111111111111111111111111">
    <w:name w:val="WW-Absatz-Standardschriftart111111111111111111111111111"/>
    <w:rsid w:val="00A3342C"/>
  </w:style>
  <w:style w:type="character" w:customStyle="1" w:styleId="WW-Absatz-Standardschriftart1111111111111111111111111111">
    <w:name w:val="WW-Absatz-Standardschriftart1111111111111111111111111111"/>
    <w:rsid w:val="00A3342C"/>
  </w:style>
  <w:style w:type="character" w:customStyle="1" w:styleId="WW-Absatz-Standardschriftart11111111111111111111111111111">
    <w:name w:val="WW-Absatz-Standardschriftart11111111111111111111111111111"/>
    <w:rsid w:val="00A3342C"/>
  </w:style>
  <w:style w:type="character" w:customStyle="1" w:styleId="WW-Absatz-Standardschriftart111111111111111111111111111111">
    <w:name w:val="WW-Absatz-Standardschriftart111111111111111111111111111111"/>
    <w:rsid w:val="00A3342C"/>
  </w:style>
  <w:style w:type="character" w:customStyle="1" w:styleId="WW-Absatz-Standardschriftart1111111111111111111111111111111">
    <w:name w:val="WW-Absatz-Standardschriftart1111111111111111111111111111111"/>
    <w:rsid w:val="00A3342C"/>
  </w:style>
  <w:style w:type="character" w:customStyle="1" w:styleId="WW-Absatz-Standardschriftart11111111111111111111111111111111">
    <w:name w:val="WW-Absatz-Standardschriftart11111111111111111111111111111111"/>
    <w:rsid w:val="00A3342C"/>
  </w:style>
  <w:style w:type="character" w:customStyle="1" w:styleId="WW-Absatz-Standardschriftart111111111111111111111111111111111">
    <w:name w:val="WW-Absatz-Standardschriftart111111111111111111111111111111111"/>
    <w:rsid w:val="00A3342C"/>
  </w:style>
  <w:style w:type="character" w:customStyle="1" w:styleId="WW-Absatz-Standardschriftart1111111111111111111111111111111111">
    <w:name w:val="WW-Absatz-Standardschriftart1111111111111111111111111111111111"/>
    <w:rsid w:val="00A3342C"/>
  </w:style>
  <w:style w:type="character" w:customStyle="1" w:styleId="WW-Absatz-Standardschriftart11111111111111111111111111111111111">
    <w:name w:val="WW-Absatz-Standardschriftart11111111111111111111111111111111111"/>
    <w:rsid w:val="00A3342C"/>
  </w:style>
  <w:style w:type="character" w:customStyle="1" w:styleId="WW-Absatz-Standardschriftart111111111111111111111111111111111111">
    <w:name w:val="WW-Absatz-Standardschriftart111111111111111111111111111111111111"/>
    <w:rsid w:val="00A3342C"/>
  </w:style>
  <w:style w:type="character" w:customStyle="1" w:styleId="WW-Absatz-Standardschriftart1111111111111111111111111111111111111">
    <w:name w:val="WW-Absatz-Standardschriftart1111111111111111111111111111111111111"/>
    <w:rsid w:val="00A3342C"/>
  </w:style>
  <w:style w:type="character" w:customStyle="1" w:styleId="WW-Absatz-Standardschriftart11111111111111111111111111111111111111">
    <w:name w:val="WW-Absatz-Standardschriftart11111111111111111111111111111111111111"/>
    <w:rsid w:val="00A3342C"/>
  </w:style>
  <w:style w:type="character" w:customStyle="1" w:styleId="WW-Absatz-Standardschriftart111111111111111111111111111111111111111">
    <w:name w:val="WW-Absatz-Standardschriftart111111111111111111111111111111111111111"/>
    <w:rsid w:val="00A3342C"/>
  </w:style>
  <w:style w:type="character" w:customStyle="1" w:styleId="WW-Absatz-Standardschriftart1111111111111111111111111111111111111111">
    <w:name w:val="WW-Absatz-Standardschriftart1111111111111111111111111111111111111111"/>
    <w:rsid w:val="00A3342C"/>
  </w:style>
  <w:style w:type="character" w:customStyle="1" w:styleId="WW-Absatz-Standardschriftart11111111111111111111111111111111111111111">
    <w:name w:val="WW-Absatz-Standardschriftart11111111111111111111111111111111111111111"/>
    <w:rsid w:val="00A3342C"/>
  </w:style>
  <w:style w:type="character" w:customStyle="1" w:styleId="WW-Absatz-Standardschriftart111111111111111111111111111111111111111111">
    <w:name w:val="WW-Absatz-Standardschriftart111111111111111111111111111111111111111111"/>
    <w:rsid w:val="00A3342C"/>
  </w:style>
  <w:style w:type="paragraph" w:customStyle="1" w:styleId="Nagwek21">
    <w:name w:val="Nagłówek2"/>
    <w:basedOn w:val="Normalny"/>
    <w:next w:val="Tekstpodstawowy"/>
    <w:rsid w:val="00A3342C"/>
    <w:pPr>
      <w:keepNext/>
      <w:overflowPunct/>
      <w:autoSpaceDE/>
      <w:spacing w:before="240" w:after="120" w:line="240" w:lineRule="auto"/>
      <w:jc w:val="left"/>
      <w:textAlignment w:val="auto"/>
    </w:pPr>
    <w:rPr>
      <w:rFonts w:eastAsia="Microsoft YaHei" w:cs="Mangal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A3342C"/>
    <w:pPr>
      <w:suppressLineNumbers/>
      <w:overflowPunct/>
      <w:autoSpaceDE/>
      <w:spacing w:before="120" w:after="120" w:line="240" w:lineRule="auto"/>
      <w:jc w:val="left"/>
      <w:textAlignment w:val="auto"/>
    </w:pPr>
    <w:rPr>
      <w:rFonts w:ascii="Times New Roman" w:eastAsia="SimSun" w:hAnsi="Times New Roman" w:cs="Mangal"/>
      <w:i/>
      <w:iCs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1600BB"/>
    <w:rPr>
      <w:rFonts w:eastAsia="Lucida Sans Unicode" w:cs="Tahoma"/>
      <w:i/>
      <w:color w:val="000000"/>
      <w:kern w:val="3"/>
      <w:szCs w:val="24"/>
    </w:rPr>
  </w:style>
  <w:style w:type="character" w:customStyle="1" w:styleId="Nagwek6Znak">
    <w:name w:val="Nagłówek 6 Znak"/>
    <w:basedOn w:val="Domylnaczcionkaakapitu"/>
    <w:link w:val="Nagwek6"/>
    <w:rsid w:val="004A2482"/>
    <w:rPr>
      <w:b/>
      <w:bCs/>
      <w:sz w:val="22"/>
      <w:szCs w:val="22"/>
      <w:lang w:eastAsia="ar-SA"/>
    </w:rPr>
  </w:style>
  <w:style w:type="character" w:customStyle="1" w:styleId="Nagwek8Znak">
    <w:name w:val="Nagłówek 8 Znak"/>
    <w:basedOn w:val="Domylnaczcionkaakapitu"/>
    <w:link w:val="Nagwek8"/>
    <w:rsid w:val="004A2482"/>
    <w:rPr>
      <w:i/>
      <w:iCs/>
      <w:sz w:val="24"/>
      <w:szCs w:val="24"/>
      <w:lang w:eastAsia="ar-SA"/>
    </w:rPr>
  </w:style>
  <w:style w:type="paragraph" w:customStyle="1" w:styleId="Nagwek100">
    <w:name w:val="Nagłówek 10"/>
    <w:basedOn w:val="Normalny"/>
    <w:next w:val="Tekstpodstawowy"/>
    <w:rsid w:val="004A2482"/>
    <w:pPr>
      <w:keepNext/>
      <w:widowControl/>
      <w:tabs>
        <w:tab w:val="num" w:pos="0"/>
      </w:tabs>
      <w:overflowPunct/>
      <w:autoSpaceDE/>
      <w:spacing w:before="240" w:after="120" w:line="240" w:lineRule="auto"/>
      <w:jc w:val="left"/>
      <w:textAlignment w:val="auto"/>
      <w:outlineLvl w:val="8"/>
    </w:pPr>
    <w:rPr>
      <w:rFonts w:eastAsia="Lucida Sans Unicode" w:cs="Mangal"/>
      <w:b/>
      <w:bCs/>
      <w:kern w:val="0"/>
      <w:sz w:val="21"/>
      <w:szCs w:val="21"/>
    </w:rPr>
  </w:style>
  <w:style w:type="character" w:styleId="Pogrubienie">
    <w:name w:val="Strong"/>
    <w:qFormat/>
    <w:rsid w:val="00B15618"/>
    <w:rPr>
      <w:b/>
      <w:bCs/>
    </w:rPr>
  </w:style>
  <w:style w:type="paragraph" w:customStyle="1" w:styleId="Textbody">
    <w:name w:val="Text body"/>
    <w:basedOn w:val="Normalny"/>
    <w:rsid w:val="00FD425A"/>
    <w:pPr>
      <w:autoSpaceDN w:val="0"/>
      <w:spacing w:after="120" w:line="240" w:lineRule="auto"/>
      <w:jc w:val="left"/>
    </w:pPr>
    <w:rPr>
      <w:rFonts w:ascii="Times New Roman" w:hAnsi="Times New Roman"/>
      <w:kern w:val="3"/>
      <w:sz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0A78D3"/>
    <w:rPr>
      <w:rFonts w:ascii="Arial" w:hAnsi="Arial" w:cs="Arial"/>
      <w:b/>
      <w:bCs/>
      <w:iCs/>
      <w:kern w:val="1"/>
      <w:sz w:val="22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877E5"/>
    <w:rPr>
      <w:rFonts w:ascii="Arial" w:hAnsi="Arial"/>
      <w:kern w:val="1"/>
      <w:sz w:val="22"/>
      <w:lang w:eastAsia="ar-SA"/>
    </w:rPr>
  </w:style>
  <w:style w:type="paragraph" w:customStyle="1" w:styleId="Listakreski1">
    <w:name w:val="Lista kreski 1"/>
    <w:basedOn w:val="Normalny"/>
    <w:rsid w:val="005E6513"/>
    <w:pPr>
      <w:widowControl/>
      <w:numPr>
        <w:numId w:val="10"/>
      </w:numPr>
      <w:suppressAutoHyphens w:val="0"/>
      <w:overflowPunct/>
      <w:autoSpaceDE/>
      <w:spacing w:after="120" w:line="240" w:lineRule="auto"/>
      <w:contextualSpacing/>
      <w:textAlignment w:val="auto"/>
    </w:pPr>
    <w:rPr>
      <w:kern w:val="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30CD6"/>
    <w:pPr>
      <w:widowControl/>
      <w:suppressAutoHyphens w:val="0"/>
      <w:overflowPunct/>
      <w:autoSpaceDE/>
      <w:spacing w:line="240" w:lineRule="auto"/>
      <w:jc w:val="left"/>
      <w:textAlignment w:val="auto"/>
    </w:pPr>
    <w:rPr>
      <w:rFonts w:ascii="Times New Roman" w:hAnsi="Times New Roman"/>
      <w:kern w:val="0"/>
      <w:sz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0CD6"/>
  </w:style>
  <w:style w:type="character" w:styleId="Odwoanieprzypisukocowego">
    <w:name w:val="endnote reference"/>
    <w:semiHidden/>
    <w:rsid w:val="00630CD6"/>
    <w:rPr>
      <w:vertAlign w:val="superscript"/>
    </w:rPr>
  </w:style>
  <w:style w:type="character" w:customStyle="1" w:styleId="NagwekZnak">
    <w:name w:val="Nagłówek Znak"/>
    <w:aliases w:val=" Znak Znak Znak Znak"/>
    <w:rsid w:val="00630CD6"/>
    <w:rPr>
      <w:sz w:val="24"/>
    </w:rPr>
  </w:style>
  <w:style w:type="character" w:customStyle="1" w:styleId="TytuZnak">
    <w:name w:val="Tytuł Znak"/>
    <w:rsid w:val="00630CD6"/>
    <w:rPr>
      <w:b/>
      <w:sz w:val="28"/>
    </w:rPr>
  </w:style>
  <w:style w:type="paragraph" w:customStyle="1" w:styleId="Standardowywcity">
    <w:name w:val="Standardowy wcięty"/>
    <w:basedOn w:val="Normalny"/>
    <w:rsid w:val="00630CD6"/>
    <w:pPr>
      <w:widowControl/>
      <w:suppressAutoHyphens w:val="0"/>
      <w:overflowPunct/>
      <w:autoSpaceDE/>
      <w:spacing w:line="240" w:lineRule="auto"/>
      <w:ind w:left="567" w:firstLine="1"/>
      <w:textAlignment w:val="auto"/>
    </w:pPr>
    <w:rPr>
      <w:kern w:val="0"/>
      <w:sz w:val="24"/>
      <w:lang w:eastAsia="pl-PL"/>
    </w:rPr>
  </w:style>
  <w:style w:type="paragraph" w:customStyle="1" w:styleId="Standardowywcitypogrubiony">
    <w:name w:val="Standardowy wcięty pogrubiony"/>
    <w:basedOn w:val="Standardowywcity"/>
    <w:next w:val="Standardowywcity"/>
    <w:rsid w:val="00630CD6"/>
    <w:rPr>
      <w:b/>
    </w:rPr>
  </w:style>
  <w:style w:type="character" w:customStyle="1" w:styleId="TekstpodstawowywcityZnak">
    <w:name w:val="Tekst podstawowy wcięty Znak"/>
    <w:rsid w:val="00630CD6"/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30CD6"/>
    <w:pPr>
      <w:widowControl/>
      <w:suppressAutoHyphens w:val="0"/>
      <w:overflowPunct/>
      <w:autoSpaceDE/>
      <w:spacing w:after="120" w:line="480" w:lineRule="auto"/>
      <w:ind w:left="283"/>
      <w:jc w:val="left"/>
      <w:textAlignment w:val="auto"/>
    </w:pPr>
    <w:rPr>
      <w:rFonts w:ascii="Times New Roman" w:hAnsi="Times New Roman"/>
      <w:kern w:val="0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30CD6"/>
    <w:rPr>
      <w:sz w:val="24"/>
    </w:rPr>
  </w:style>
  <w:style w:type="paragraph" w:customStyle="1" w:styleId="BodyText21">
    <w:name w:val="Body Text 21"/>
    <w:basedOn w:val="Normalny"/>
    <w:rsid w:val="00630CD6"/>
    <w:pPr>
      <w:widowControl/>
      <w:suppressAutoHyphens w:val="0"/>
      <w:autoSpaceDN w:val="0"/>
      <w:adjustRightInd w:val="0"/>
      <w:spacing w:after="120" w:line="240" w:lineRule="auto"/>
      <w:ind w:left="283"/>
      <w:jc w:val="left"/>
    </w:pPr>
    <w:rPr>
      <w:rFonts w:ascii="Times New Roman" w:hAnsi="Times New Roman"/>
      <w:kern w:val="0"/>
      <w:sz w:val="20"/>
      <w:lang w:eastAsia="pl-PL"/>
    </w:rPr>
  </w:style>
  <w:style w:type="paragraph" w:customStyle="1" w:styleId="BodyText31">
    <w:name w:val="Body Text 31"/>
    <w:basedOn w:val="Normalny"/>
    <w:rsid w:val="00630CD6"/>
    <w:pPr>
      <w:widowControl/>
      <w:suppressAutoHyphens w:val="0"/>
      <w:autoSpaceDN w:val="0"/>
      <w:adjustRightInd w:val="0"/>
      <w:spacing w:line="240" w:lineRule="auto"/>
      <w:jc w:val="left"/>
    </w:pPr>
    <w:rPr>
      <w:rFonts w:ascii="Times New Roman" w:hAnsi="Times New Roman"/>
      <w:kern w:val="0"/>
      <w:sz w:val="24"/>
      <w:lang w:eastAsia="pl-PL"/>
    </w:rPr>
  </w:style>
  <w:style w:type="table" w:styleId="Tabela-Siatka">
    <w:name w:val="Table Grid"/>
    <w:basedOn w:val="Standardowy"/>
    <w:uiPriority w:val="39"/>
    <w:rsid w:val="00630CD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report">
    <w:name w:val="Titel_report"/>
    <w:basedOn w:val="Normalny"/>
    <w:next w:val="Normalny"/>
    <w:rsid w:val="00630CD6"/>
    <w:pPr>
      <w:framePr w:wrap="around" w:vAnchor="page" w:hAnchor="page" w:x="1702" w:y="2836"/>
      <w:widowControl/>
      <w:suppressAutoHyphens w:val="0"/>
      <w:overflowPunct/>
      <w:autoSpaceDE/>
      <w:spacing w:line="360" w:lineRule="exact"/>
      <w:jc w:val="left"/>
      <w:textAlignment w:val="auto"/>
    </w:pPr>
    <w:rPr>
      <w:b/>
      <w:kern w:val="0"/>
      <w:sz w:val="24"/>
      <w:szCs w:val="24"/>
      <w:lang w:eastAsia="en-US"/>
    </w:rPr>
  </w:style>
  <w:style w:type="paragraph" w:customStyle="1" w:styleId="Bloktekstowy">
    <w:name w:val="Blok tekstowy"/>
    <w:basedOn w:val="Normalny"/>
    <w:autoRedefine/>
    <w:rsid w:val="00630CD6"/>
    <w:pPr>
      <w:widowControl/>
      <w:tabs>
        <w:tab w:val="left" w:pos="540"/>
      </w:tabs>
      <w:suppressAutoHyphens w:val="0"/>
      <w:overflowPunct/>
      <w:autoSpaceDE/>
      <w:spacing w:before="120" w:after="120" w:line="240" w:lineRule="auto"/>
      <w:ind w:left="900"/>
      <w:textAlignment w:val="auto"/>
    </w:pPr>
    <w:rPr>
      <w:kern w:val="0"/>
      <w:sz w:val="20"/>
      <w:lang w:eastAsia="pl-PL"/>
    </w:rPr>
  </w:style>
  <w:style w:type="paragraph" w:customStyle="1" w:styleId="Nagowekniezwizyny">
    <w:name w:val="Nagłowek niezwiązyny"/>
    <w:link w:val="NagowekniezwizynyChar"/>
    <w:rsid w:val="00630CD6"/>
    <w:pPr>
      <w:widowControl w:val="0"/>
      <w:numPr>
        <w:numId w:val="12"/>
      </w:numPr>
      <w:suppressAutoHyphens/>
      <w:spacing w:before="300" w:after="120"/>
    </w:pPr>
    <w:rPr>
      <w:rFonts w:ascii="Arial" w:hAnsi="Arial" w:cs="Arial"/>
      <w:b/>
      <w:bCs/>
    </w:rPr>
  </w:style>
  <w:style w:type="character" w:customStyle="1" w:styleId="NagowekniezwizynyChar">
    <w:name w:val="Nagłowek niezwiązyny Char"/>
    <w:link w:val="Nagowekniezwizyny"/>
    <w:rsid w:val="00630CD6"/>
    <w:rPr>
      <w:rFonts w:ascii="Arial" w:hAnsi="Arial" w:cs="Arial"/>
      <w:b/>
      <w:bCs/>
    </w:rPr>
  </w:style>
  <w:style w:type="paragraph" w:customStyle="1" w:styleId="101-Activit">
    <w:name w:val="101-Activité"/>
    <w:link w:val="101-ActivitCar"/>
    <w:uiPriority w:val="1"/>
    <w:qFormat/>
    <w:rsid w:val="00630CD6"/>
    <w:pPr>
      <w:widowControl w:val="0"/>
      <w:spacing w:line="280" w:lineRule="exact"/>
    </w:pPr>
    <w:rPr>
      <w:rFonts w:ascii="Arial" w:eastAsia="Arial" w:hAnsi="Arial"/>
      <w:color w:val="9ACA3C"/>
      <w:spacing w:val="4"/>
      <w:sz w:val="18"/>
      <w:lang w:val="fr-FR" w:eastAsia="en-US"/>
    </w:rPr>
  </w:style>
  <w:style w:type="character" w:customStyle="1" w:styleId="101-ActivitCar">
    <w:name w:val="101-Activité Car"/>
    <w:link w:val="101-Activit"/>
    <w:uiPriority w:val="1"/>
    <w:rsid w:val="00630CD6"/>
    <w:rPr>
      <w:rFonts w:ascii="Arial" w:eastAsia="Arial" w:hAnsi="Arial"/>
      <w:color w:val="9ACA3C"/>
      <w:spacing w:val="4"/>
      <w:sz w:val="18"/>
      <w:lang w:val="fr-FR" w:eastAsia="en-US"/>
    </w:rPr>
  </w:style>
  <w:style w:type="character" w:customStyle="1" w:styleId="Nagwek3Znak">
    <w:name w:val="Nagłówek 3 Znak"/>
    <w:basedOn w:val="Domylnaczcionkaakapitu"/>
    <w:link w:val="Nagwek3"/>
    <w:rsid w:val="00630CD6"/>
    <w:rPr>
      <w:rFonts w:ascii="Arial" w:hAnsi="Arial" w:cs="Arial"/>
      <w:b/>
      <w:bCs/>
      <w:kern w:val="1"/>
      <w:sz w:val="26"/>
      <w:szCs w:val="26"/>
      <w:lang w:eastAsia="ar-SA"/>
    </w:rPr>
  </w:style>
  <w:style w:type="paragraph" w:customStyle="1" w:styleId="TableContents">
    <w:name w:val="Table Contents"/>
    <w:basedOn w:val="Textbody"/>
    <w:rsid w:val="00630CD6"/>
    <w:pPr>
      <w:widowControl/>
      <w:suppressLineNumbers/>
      <w:overflowPunct/>
      <w:autoSpaceDE/>
      <w:spacing w:after="0"/>
      <w:jc w:val="right"/>
    </w:pPr>
    <w:rPr>
      <w:rFonts w:ascii="Arial" w:eastAsia="Lucida Sans Unicode" w:hAnsi="Arial" w:cs="Tahoma"/>
      <w:b/>
      <w:color w:val="000000"/>
      <w:sz w:val="88"/>
      <w:szCs w:val="24"/>
      <w:lang w:eastAsia="pl-PL"/>
    </w:rPr>
  </w:style>
  <w:style w:type="character" w:styleId="Uwydatnienie">
    <w:name w:val="Emphasis"/>
    <w:qFormat/>
    <w:rsid w:val="00630CD6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630CD6"/>
    <w:rPr>
      <w:rFonts w:ascii="Arial" w:eastAsia="Lucida Sans Unicode" w:hAnsi="Arial" w:cs="Mangal"/>
      <w:b/>
      <w:kern w:val="1"/>
      <w:sz w:val="22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rsid w:val="00630CD6"/>
    <w:rPr>
      <w:rFonts w:ascii="Arial" w:hAnsi="Arial" w:cs="Arial"/>
      <w:kern w:val="1"/>
      <w:sz w:val="22"/>
      <w:u w:val="single"/>
      <w:lang w:eastAsia="ar-SA"/>
    </w:rPr>
  </w:style>
  <w:style w:type="character" w:customStyle="1" w:styleId="PodtytuZnak">
    <w:name w:val="Podtytuł Znak"/>
    <w:basedOn w:val="Domylnaczcionkaakapitu"/>
    <w:link w:val="Podtytu"/>
    <w:rsid w:val="00630CD6"/>
    <w:rPr>
      <w:rFonts w:ascii="Arial" w:hAnsi="Arial"/>
      <w:b/>
      <w:kern w:val="1"/>
      <w:sz w:val="28"/>
      <w:lang w:eastAsia="ar-SA"/>
    </w:rPr>
  </w:style>
  <w:style w:type="paragraph" w:customStyle="1" w:styleId="Normalny2">
    <w:name w:val="Normalny2"/>
    <w:basedOn w:val="Normalny"/>
    <w:rsid w:val="00630CD6"/>
    <w:pPr>
      <w:spacing w:line="24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Tekstpodstawowywcity32">
    <w:name w:val="Tekst podstawowy wcięty 32"/>
    <w:basedOn w:val="Normalny"/>
    <w:rsid w:val="00630CD6"/>
    <w:pPr>
      <w:spacing w:line="360" w:lineRule="auto"/>
      <w:ind w:firstLine="709"/>
    </w:pPr>
    <w:rPr>
      <w:rFonts w:cs="Arial"/>
      <w:kern w:val="0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30CD6"/>
    <w:pPr>
      <w:spacing w:after="120" w:line="240" w:lineRule="auto"/>
      <w:ind w:left="283"/>
      <w:jc w:val="left"/>
    </w:pPr>
    <w:rPr>
      <w:rFonts w:ascii="Times New Roman" w:hAnsi="Times New Roman"/>
      <w:kern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30CD6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0CD6"/>
    <w:pPr>
      <w:spacing w:after="120" w:line="480" w:lineRule="auto"/>
      <w:jc w:val="left"/>
    </w:pPr>
    <w:rPr>
      <w:rFonts w:ascii="Times New Roman" w:hAnsi="Times New Roman"/>
      <w:kern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0CD6"/>
    <w:rPr>
      <w:sz w:val="24"/>
      <w:lang w:eastAsia="ar-SA"/>
    </w:rPr>
  </w:style>
  <w:style w:type="character" w:customStyle="1" w:styleId="WW8Num2z1">
    <w:name w:val="WW8Num2z1"/>
    <w:rsid w:val="00630CD6"/>
  </w:style>
  <w:style w:type="character" w:customStyle="1" w:styleId="WW8Num2z2">
    <w:name w:val="WW8Num2z2"/>
    <w:rsid w:val="00630CD6"/>
  </w:style>
  <w:style w:type="character" w:customStyle="1" w:styleId="WW8Num2z3">
    <w:name w:val="WW8Num2z3"/>
    <w:rsid w:val="00630CD6"/>
  </w:style>
  <w:style w:type="character" w:customStyle="1" w:styleId="WW8Num2z4">
    <w:name w:val="WW8Num2z4"/>
    <w:rsid w:val="00630CD6"/>
  </w:style>
  <w:style w:type="character" w:customStyle="1" w:styleId="WW8Num2z5">
    <w:name w:val="WW8Num2z5"/>
    <w:rsid w:val="00630CD6"/>
  </w:style>
  <w:style w:type="character" w:customStyle="1" w:styleId="WW8Num2z6">
    <w:name w:val="WW8Num2z6"/>
    <w:rsid w:val="00630CD6"/>
  </w:style>
  <w:style w:type="character" w:customStyle="1" w:styleId="WW8Num2z7">
    <w:name w:val="WW8Num2z7"/>
    <w:rsid w:val="00630CD6"/>
  </w:style>
  <w:style w:type="character" w:customStyle="1" w:styleId="WW8Num2z8">
    <w:name w:val="WW8Num2z8"/>
    <w:rsid w:val="00630CD6"/>
  </w:style>
  <w:style w:type="character" w:customStyle="1" w:styleId="WW8Num7z0">
    <w:name w:val="WW8Num7z0"/>
    <w:rsid w:val="00630CD6"/>
    <w:rPr>
      <w:rFonts w:ascii="Symbol" w:hAnsi="Symbol" w:cs="StarSymbol"/>
      <w:sz w:val="18"/>
      <w:szCs w:val="18"/>
    </w:rPr>
  </w:style>
  <w:style w:type="character" w:customStyle="1" w:styleId="WW8Num12z1">
    <w:name w:val="WW8Num12z1"/>
    <w:rsid w:val="00630CD6"/>
    <w:rPr>
      <w:rFonts w:ascii="OpenSymbol" w:hAnsi="OpenSymbol" w:cs="StarSymbol"/>
      <w:sz w:val="18"/>
      <w:szCs w:val="18"/>
    </w:rPr>
  </w:style>
  <w:style w:type="character" w:customStyle="1" w:styleId="WW8Num13z1">
    <w:name w:val="WW8Num13z1"/>
    <w:rsid w:val="00630CD6"/>
  </w:style>
  <w:style w:type="character" w:customStyle="1" w:styleId="WW8Num13z2">
    <w:name w:val="WW8Num13z2"/>
    <w:rsid w:val="00630CD6"/>
  </w:style>
  <w:style w:type="character" w:customStyle="1" w:styleId="WW8Num13z3">
    <w:name w:val="WW8Num13z3"/>
    <w:rsid w:val="00630CD6"/>
  </w:style>
  <w:style w:type="character" w:customStyle="1" w:styleId="WW8Num13z4">
    <w:name w:val="WW8Num13z4"/>
    <w:rsid w:val="00630CD6"/>
  </w:style>
  <w:style w:type="character" w:customStyle="1" w:styleId="WW8Num13z5">
    <w:name w:val="WW8Num13z5"/>
    <w:rsid w:val="00630CD6"/>
  </w:style>
  <w:style w:type="character" w:customStyle="1" w:styleId="WW8Num13z6">
    <w:name w:val="WW8Num13z6"/>
    <w:rsid w:val="00630CD6"/>
  </w:style>
  <w:style w:type="character" w:customStyle="1" w:styleId="WW8Num13z7">
    <w:name w:val="WW8Num13z7"/>
    <w:rsid w:val="00630CD6"/>
  </w:style>
  <w:style w:type="character" w:customStyle="1" w:styleId="WW8Num13z8">
    <w:name w:val="WW8Num13z8"/>
    <w:rsid w:val="00630CD6"/>
  </w:style>
  <w:style w:type="character" w:customStyle="1" w:styleId="WW8Num14z3">
    <w:name w:val="WW8Num14z3"/>
    <w:rsid w:val="00630CD6"/>
  </w:style>
  <w:style w:type="character" w:customStyle="1" w:styleId="WW8Num14z4">
    <w:name w:val="WW8Num14z4"/>
    <w:rsid w:val="00630CD6"/>
  </w:style>
  <w:style w:type="character" w:customStyle="1" w:styleId="WW8Num14z5">
    <w:name w:val="WW8Num14z5"/>
    <w:rsid w:val="00630CD6"/>
  </w:style>
  <w:style w:type="character" w:customStyle="1" w:styleId="WW8Num14z6">
    <w:name w:val="WW8Num14z6"/>
    <w:rsid w:val="00630CD6"/>
  </w:style>
  <w:style w:type="character" w:customStyle="1" w:styleId="WW8Num14z7">
    <w:name w:val="WW8Num14z7"/>
    <w:rsid w:val="00630CD6"/>
  </w:style>
  <w:style w:type="character" w:customStyle="1" w:styleId="WW8Num14z8">
    <w:name w:val="WW8Num14z8"/>
    <w:rsid w:val="00630CD6"/>
  </w:style>
  <w:style w:type="character" w:customStyle="1" w:styleId="WW8Num15z3">
    <w:name w:val="WW8Num15z3"/>
    <w:rsid w:val="00630CD6"/>
  </w:style>
  <w:style w:type="character" w:customStyle="1" w:styleId="WW8Num15z4">
    <w:name w:val="WW8Num15z4"/>
    <w:rsid w:val="00630CD6"/>
  </w:style>
  <w:style w:type="character" w:customStyle="1" w:styleId="WW8Num15z5">
    <w:name w:val="WW8Num15z5"/>
    <w:rsid w:val="00630CD6"/>
  </w:style>
  <w:style w:type="character" w:customStyle="1" w:styleId="WW8Num15z6">
    <w:name w:val="WW8Num15z6"/>
    <w:rsid w:val="00630CD6"/>
  </w:style>
  <w:style w:type="character" w:customStyle="1" w:styleId="WW8Num15z7">
    <w:name w:val="WW8Num15z7"/>
    <w:rsid w:val="00630CD6"/>
  </w:style>
  <w:style w:type="character" w:customStyle="1" w:styleId="WW8Num15z8">
    <w:name w:val="WW8Num15z8"/>
    <w:rsid w:val="00630CD6"/>
  </w:style>
  <w:style w:type="character" w:customStyle="1" w:styleId="WW8Num18z1">
    <w:name w:val="WW8Num18z1"/>
    <w:rsid w:val="00630CD6"/>
  </w:style>
  <w:style w:type="character" w:customStyle="1" w:styleId="WW8Num18z2">
    <w:name w:val="WW8Num18z2"/>
    <w:rsid w:val="00630CD6"/>
  </w:style>
  <w:style w:type="character" w:customStyle="1" w:styleId="WW8Num18z3">
    <w:name w:val="WW8Num18z3"/>
    <w:rsid w:val="00630CD6"/>
  </w:style>
  <w:style w:type="character" w:customStyle="1" w:styleId="WW8Num18z4">
    <w:name w:val="WW8Num18z4"/>
    <w:rsid w:val="00630CD6"/>
  </w:style>
  <w:style w:type="character" w:customStyle="1" w:styleId="WW8Num18z5">
    <w:name w:val="WW8Num18z5"/>
    <w:rsid w:val="00630CD6"/>
  </w:style>
  <w:style w:type="character" w:customStyle="1" w:styleId="WW8Num18z6">
    <w:name w:val="WW8Num18z6"/>
    <w:rsid w:val="00630CD6"/>
  </w:style>
  <w:style w:type="character" w:customStyle="1" w:styleId="WW8Num18z7">
    <w:name w:val="WW8Num18z7"/>
    <w:rsid w:val="00630CD6"/>
  </w:style>
  <w:style w:type="character" w:customStyle="1" w:styleId="WW8Num18z8">
    <w:name w:val="WW8Num18z8"/>
    <w:rsid w:val="00630CD6"/>
  </w:style>
  <w:style w:type="character" w:customStyle="1" w:styleId="WW8Num20z1">
    <w:name w:val="WW8Num20z1"/>
    <w:rsid w:val="00630CD6"/>
    <w:rPr>
      <w:rFonts w:ascii="Courier New" w:hAnsi="Courier New" w:cs="Courier New" w:hint="default"/>
    </w:rPr>
  </w:style>
  <w:style w:type="character" w:customStyle="1" w:styleId="WW8Num20z2">
    <w:name w:val="WW8Num20z2"/>
    <w:rsid w:val="00630CD6"/>
    <w:rPr>
      <w:rFonts w:ascii="Wingdings" w:hAnsi="Wingdings" w:cs="Wingdings" w:hint="default"/>
    </w:rPr>
  </w:style>
  <w:style w:type="character" w:customStyle="1" w:styleId="WW8Num21z0">
    <w:name w:val="WW8Num21z0"/>
    <w:rsid w:val="00630CD6"/>
    <w:rPr>
      <w:rFonts w:ascii="Symbol" w:hAnsi="Symbol" w:cs="Symbol" w:hint="default"/>
    </w:rPr>
  </w:style>
  <w:style w:type="character" w:customStyle="1" w:styleId="WW8Num23z0">
    <w:name w:val="WW8Num23z0"/>
    <w:rsid w:val="00630CD6"/>
    <w:rPr>
      <w:rFonts w:ascii="Symbol" w:hAnsi="Symbol" w:cs="Symbol" w:hint="default"/>
    </w:rPr>
  </w:style>
  <w:style w:type="character" w:customStyle="1" w:styleId="WW8Num23z1">
    <w:name w:val="WW8Num23z1"/>
    <w:rsid w:val="00630CD6"/>
    <w:rPr>
      <w:rFonts w:ascii="Courier New" w:hAnsi="Courier New" w:cs="Courier New" w:hint="default"/>
    </w:rPr>
  </w:style>
  <w:style w:type="character" w:customStyle="1" w:styleId="WW8Num23z2">
    <w:name w:val="WW8Num23z2"/>
    <w:rsid w:val="00630CD6"/>
    <w:rPr>
      <w:rFonts w:ascii="Wingdings" w:hAnsi="Wingdings" w:cs="Wingdings" w:hint="default"/>
    </w:rPr>
  </w:style>
  <w:style w:type="character" w:customStyle="1" w:styleId="WW8Num24z1">
    <w:name w:val="WW8Num24z1"/>
    <w:rsid w:val="00630CD6"/>
    <w:rPr>
      <w:rFonts w:ascii="Courier New" w:hAnsi="Courier New" w:cs="Courier New" w:hint="default"/>
    </w:rPr>
  </w:style>
  <w:style w:type="character" w:customStyle="1" w:styleId="WW8Num24z2">
    <w:name w:val="WW8Num24z2"/>
    <w:rsid w:val="00630CD6"/>
    <w:rPr>
      <w:rFonts w:ascii="Wingdings" w:hAnsi="Wingdings" w:cs="Wingdings" w:hint="default"/>
    </w:rPr>
  </w:style>
  <w:style w:type="character" w:customStyle="1" w:styleId="WW8Num25z0">
    <w:name w:val="WW8Num25z0"/>
    <w:rsid w:val="00630CD6"/>
    <w:rPr>
      <w:rFonts w:ascii="Symbol" w:hAnsi="Symbol" w:cs="Symbol" w:hint="default"/>
    </w:rPr>
  </w:style>
  <w:style w:type="character" w:customStyle="1" w:styleId="WW8Num25z1">
    <w:name w:val="WW8Num25z1"/>
    <w:rsid w:val="00630CD6"/>
    <w:rPr>
      <w:rFonts w:ascii="Courier New" w:hAnsi="Courier New" w:cs="Courier New" w:hint="default"/>
    </w:rPr>
  </w:style>
  <w:style w:type="character" w:customStyle="1" w:styleId="WW8Num25z2">
    <w:name w:val="WW8Num25z2"/>
    <w:rsid w:val="00630CD6"/>
    <w:rPr>
      <w:rFonts w:ascii="Wingdings" w:hAnsi="Wingdings" w:cs="Wingdings" w:hint="default"/>
    </w:rPr>
  </w:style>
  <w:style w:type="paragraph" w:customStyle="1" w:styleId="Tekstpodstawowy23">
    <w:name w:val="Tekst podstawowy 23"/>
    <w:basedOn w:val="Normalny"/>
    <w:rsid w:val="00630CD6"/>
    <w:pPr>
      <w:widowControl/>
      <w:spacing w:line="36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Tekstpodstawowy32">
    <w:name w:val="Tekst podstawowy 32"/>
    <w:basedOn w:val="Normalny"/>
    <w:rsid w:val="00630CD6"/>
    <w:pPr>
      <w:tabs>
        <w:tab w:val="left" w:pos="90"/>
      </w:tabs>
      <w:spacing w:line="360" w:lineRule="auto"/>
    </w:pPr>
    <w:rPr>
      <w:rFonts w:ascii="Times New Roman" w:hAnsi="Times New Roman"/>
      <w:kern w:val="0"/>
      <w:sz w:val="24"/>
    </w:rPr>
  </w:style>
  <w:style w:type="paragraph" w:customStyle="1" w:styleId="Spistreci10">
    <w:name w:val="Spis treści 10"/>
    <w:basedOn w:val="Indeks"/>
    <w:rsid w:val="00630CD6"/>
    <w:pPr>
      <w:tabs>
        <w:tab w:val="right" w:leader="dot" w:pos="7091"/>
      </w:tabs>
      <w:spacing w:line="240" w:lineRule="auto"/>
      <w:ind w:left="2547"/>
      <w:jc w:val="left"/>
    </w:pPr>
    <w:rPr>
      <w:rFonts w:ascii="Times New Roman" w:hAnsi="Times New Roman"/>
      <w:kern w:val="0"/>
      <w:sz w:val="24"/>
    </w:rPr>
  </w:style>
  <w:style w:type="paragraph" w:customStyle="1" w:styleId="Tekstpodstawowy24">
    <w:name w:val="Tekst podstawowy 24"/>
    <w:basedOn w:val="Normalny"/>
    <w:rsid w:val="00630CD6"/>
    <w:pPr>
      <w:widowControl/>
      <w:spacing w:line="36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Tekstpodstawowy33">
    <w:name w:val="Tekst podstawowy 33"/>
    <w:basedOn w:val="Normalny"/>
    <w:rsid w:val="00630CD6"/>
    <w:pPr>
      <w:tabs>
        <w:tab w:val="left" w:pos="90"/>
      </w:tabs>
      <w:spacing w:line="360" w:lineRule="auto"/>
    </w:pPr>
    <w:rPr>
      <w:rFonts w:ascii="Times New Roman" w:hAnsi="Times New Roman"/>
      <w:kern w:val="0"/>
      <w:sz w:val="24"/>
    </w:rPr>
  </w:style>
  <w:style w:type="paragraph" w:customStyle="1" w:styleId="Normalny3">
    <w:name w:val="Normalny3"/>
    <w:basedOn w:val="Normalny"/>
    <w:rsid w:val="00630CD6"/>
    <w:pPr>
      <w:spacing w:line="240" w:lineRule="auto"/>
      <w:jc w:val="left"/>
    </w:pPr>
    <w:rPr>
      <w:rFonts w:ascii="Times New Roman" w:hAnsi="Times New Roman"/>
      <w:kern w:val="0"/>
      <w:sz w:val="24"/>
    </w:rPr>
  </w:style>
  <w:style w:type="numbering" w:customStyle="1" w:styleId="WW8Num5">
    <w:name w:val="WW8Num5"/>
    <w:basedOn w:val="Bezlisty"/>
    <w:rsid w:val="00630CD6"/>
    <w:pPr>
      <w:numPr>
        <w:numId w:val="14"/>
      </w:numPr>
    </w:pPr>
  </w:style>
  <w:style w:type="character" w:customStyle="1" w:styleId="CharStyle4">
    <w:name w:val="CharStyle4"/>
    <w:rsid w:val="00630CD6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styleId="Odwoaniedokomentarza">
    <w:name w:val="annotation reference"/>
    <w:uiPriority w:val="99"/>
    <w:semiHidden/>
    <w:unhideWhenUsed/>
    <w:rsid w:val="00630C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CD6"/>
    <w:pPr>
      <w:spacing w:line="240" w:lineRule="auto"/>
      <w:jc w:val="left"/>
    </w:pPr>
    <w:rPr>
      <w:rFonts w:ascii="Times New Roman" w:hAnsi="Times New Roman"/>
      <w:kern w:val="0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CD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CD6"/>
    <w:rPr>
      <w:b/>
      <w:bCs/>
      <w:lang w:eastAsia="ar-SA"/>
    </w:rPr>
  </w:style>
  <w:style w:type="paragraph" w:customStyle="1" w:styleId="Styl6">
    <w:name w:val="Styl6"/>
    <w:basedOn w:val="Normalny"/>
    <w:link w:val="Styl6Znak"/>
    <w:qFormat/>
    <w:rsid w:val="00630CD6"/>
    <w:pPr>
      <w:widowControl/>
      <w:numPr>
        <w:numId w:val="15"/>
      </w:numPr>
      <w:tabs>
        <w:tab w:val="left" w:pos="851"/>
        <w:tab w:val="left" w:pos="1276"/>
        <w:tab w:val="left" w:pos="2127"/>
      </w:tabs>
      <w:suppressAutoHyphens w:val="0"/>
      <w:overflowPunct/>
      <w:autoSpaceDE/>
      <w:spacing w:beforeLines="60" w:before="144" w:afterLines="60" w:after="144" w:line="240" w:lineRule="auto"/>
      <w:textAlignment w:val="auto"/>
    </w:pPr>
    <w:rPr>
      <w:rFonts w:eastAsia="Calibri"/>
      <w:b/>
      <w:kern w:val="0"/>
      <w:sz w:val="24"/>
      <w:szCs w:val="24"/>
      <w:lang w:val="x-none" w:eastAsia="en-US"/>
    </w:rPr>
  </w:style>
  <w:style w:type="character" w:customStyle="1" w:styleId="Styl6Znak">
    <w:name w:val="Styl6 Znak"/>
    <w:link w:val="Styl6"/>
    <w:rsid w:val="00630CD6"/>
    <w:rPr>
      <w:rFonts w:ascii="Arial" w:eastAsia="Calibri" w:hAnsi="Arial"/>
      <w:b/>
      <w:sz w:val="24"/>
      <w:szCs w:val="24"/>
      <w:lang w:val="x-none" w:eastAsia="en-US"/>
    </w:rPr>
  </w:style>
  <w:style w:type="paragraph" w:customStyle="1" w:styleId="Styl7">
    <w:name w:val="Styl7"/>
    <w:basedOn w:val="Styl6"/>
    <w:qFormat/>
    <w:rsid w:val="00630CD6"/>
    <w:pPr>
      <w:numPr>
        <w:ilvl w:val="1"/>
      </w:numPr>
      <w:tabs>
        <w:tab w:val="num" w:pos="644"/>
        <w:tab w:val="num" w:pos="1440"/>
        <w:tab w:val="num" w:pos="1789"/>
      </w:tabs>
      <w:ind w:left="1440" w:hanging="360"/>
    </w:pPr>
    <w:rPr>
      <w:b w:val="0"/>
    </w:rPr>
  </w:style>
  <w:style w:type="paragraph" w:customStyle="1" w:styleId="Styl8">
    <w:name w:val="Styl8"/>
    <w:basedOn w:val="Styl6"/>
    <w:qFormat/>
    <w:rsid w:val="00630CD6"/>
    <w:pPr>
      <w:numPr>
        <w:ilvl w:val="2"/>
      </w:numPr>
      <w:tabs>
        <w:tab w:val="num" w:pos="644"/>
        <w:tab w:val="num" w:pos="2160"/>
        <w:tab w:val="num" w:pos="2509"/>
      </w:tabs>
      <w:ind w:left="2160" w:hanging="360"/>
    </w:pPr>
    <w:rPr>
      <w:b w:val="0"/>
    </w:rPr>
  </w:style>
  <w:style w:type="paragraph" w:customStyle="1" w:styleId="Styl9">
    <w:name w:val="Styl9"/>
    <w:basedOn w:val="Styl6"/>
    <w:qFormat/>
    <w:rsid w:val="00630CD6"/>
    <w:pPr>
      <w:numPr>
        <w:ilvl w:val="3"/>
      </w:numPr>
      <w:tabs>
        <w:tab w:val="num" w:pos="644"/>
        <w:tab w:val="num" w:pos="2880"/>
        <w:tab w:val="num" w:pos="3229"/>
      </w:tabs>
      <w:ind w:left="2880" w:hanging="360"/>
    </w:pPr>
    <w:rPr>
      <w:b w:val="0"/>
    </w:rPr>
  </w:style>
  <w:style w:type="character" w:customStyle="1" w:styleId="AkapitzlistZnak">
    <w:name w:val="Akapit z listą Znak"/>
    <w:aliases w:val="punk 1 Znak,Obiekt Znak,List Paragraph1 Znak,Numerowanie Znak,BulletC Znak,Wyliczanie Znak,Akapit z listą31 Znak,Normal Znak,Akapit z listą3 Znak,Akapit z listą11 Znak,maz_wyliczenie Znak,opis dzialania Znak,K-P_odwolanie Znak"/>
    <w:link w:val="Akapitzlist"/>
    <w:uiPriority w:val="34"/>
    <w:locked/>
    <w:rsid w:val="007D5652"/>
    <w:rPr>
      <w:rFonts w:ascii="Arial" w:hAnsi="Arial"/>
      <w:kern w:val="1"/>
      <w:sz w:val="22"/>
      <w:lang w:eastAsia="ar-SA"/>
    </w:rPr>
  </w:style>
  <w:style w:type="character" w:customStyle="1" w:styleId="NormalnyWebZnak">
    <w:name w:val="Normalny (Web) Znak"/>
    <w:link w:val="NormalnyWeb"/>
    <w:uiPriority w:val="99"/>
    <w:rsid w:val="00397A1F"/>
    <w:rPr>
      <w:sz w:val="24"/>
      <w:szCs w:val="24"/>
    </w:rPr>
  </w:style>
  <w:style w:type="paragraph" w:customStyle="1" w:styleId="Tekstpodstawowy25">
    <w:name w:val="Tekst podstawowy 25"/>
    <w:basedOn w:val="Normalny"/>
    <w:rsid w:val="00D806BE"/>
    <w:pPr>
      <w:widowControl/>
      <w:spacing w:line="36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Tekstpodstawowy34">
    <w:name w:val="Tekst podstawowy 34"/>
    <w:basedOn w:val="Normalny"/>
    <w:rsid w:val="00D806BE"/>
    <w:pPr>
      <w:tabs>
        <w:tab w:val="left" w:pos="90"/>
      </w:tabs>
      <w:spacing w:line="360" w:lineRule="auto"/>
    </w:pPr>
    <w:rPr>
      <w:rFonts w:ascii="Times New Roman" w:hAnsi="Times New Roman"/>
      <w:kern w:val="0"/>
      <w:sz w:val="24"/>
    </w:rPr>
  </w:style>
  <w:style w:type="numbering" w:customStyle="1" w:styleId="WW8Num51">
    <w:name w:val="WW8Num51"/>
    <w:basedOn w:val="Bezlisty"/>
    <w:rsid w:val="00D806BE"/>
  </w:style>
  <w:style w:type="numbering" w:customStyle="1" w:styleId="WW8Num37">
    <w:name w:val="WW8Num37"/>
    <w:basedOn w:val="Bezlisty"/>
    <w:rsid w:val="00D806BE"/>
    <w:pPr>
      <w:numPr>
        <w:numId w:val="17"/>
      </w:numPr>
    </w:pPr>
  </w:style>
  <w:style w:type="numbering" w:customStyle="1" w:styleId="WW8Num371">
    <w:name w:val="WW8Num371"/>
    <w:basedOn w:val="Bezlisty"/>
    <w:rsid w:val="00D806BE"/>
  </w:style>
  <w:style w:type="table" w:customStyle="1" w:styleId="Tabela-Siatka1">
    <w:name w:val="Tabela - Siatka1"/>
    <w:basedOn w:val="Standardowy"/>
    <w:next w:val="Tabela-Siatka"/>
    <w:rsid w:val="00D806BE"/>
    <w:pPr>
      <w:widowControl w:val="0"/>
      <w:suppressAutoHyphens/>
      <w:autoSpaceDN w:val="0"/>
      <w:textAlignment w:val="baseline"/>
    </w:pPr>
    <w:rPr>
      <w:rFonts w:ascii="Arial" w:eastAsia="Lucida Sans Unicode" w:hAnsi="Arial" w:cs="Tahoma"/>
      <w:color w:val="000000"/>
      <w:kern w:val="3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711">
    <w:name w:val="WW8Num3711"/>
    <w:basedOn w:val="Bezlisty"/>
    <w:rsid w:val="00D806BE"/>
  </w:style>
  <w:style w:type="numbering" w:customStyle="1" w:styleId="WW8Num37111">
    <w:name w:val="WW8Num37111"/>
    <w:basedOn w:val="Bezlisty"/>
    <w:rsid w:val="00D806BE"/>
  </w:style>
  <w:style w:type="paragraph" w:customStyle="1" w:styleId="RGtekstrozdziau">
    <w:name w:val="[RG] tekst rozdziału"/>
    <w:basedOn w:val="Normalny"/>
    <w:link w:val="RGtekstrozdziauZnak"/>
    <w:qFormat/>
    <w:rsid w:val="004F75C4"/>
    <w:pPr>
      <w:widowControl/>
      <w:suppressAutoHyphens w:val="0"/>
      <w:overflowPunct/>
      <w:autoSpaceDE/>
      <w:spacing w:line="360" w:lineRule="auto"/>
      <w:ind w:firstLine="709"/>
      <w:textAlignment w:val="auto"/>
    </w:pPr>
    <w:rPr>
      <w:rFonts w:ascii="Artifakt Element" w:eastAsiaTheme="minorHAnsi" w:hAnsi="Artifakt Element" w:cstheme="minorBidi"/>
      <w:kern w:val="0"/>
      <w:szCs w:val="22"/>
      <w:lang w:eastAsia="en-US"/>
    </w:rPr>
  </w:style>
  <w:style w:type="character" w:customStyle="1" w:styleId="RGtekstrozdziauZnak">
    <w:name w:val="[RG] tekst rozdziału Znak"/>
    <w:basedOn w:val="Domylnaczcionkaakapitu"/>
    <w:link w:val="RGtekstrozdziau"/>
    <w:rsid w:val="004F75C4"/>
    <w:rPr>
      <w:rFonts w:ascii="Artifakt Element" w:eastAsiaTheme="minorHAnsi" w:hAnsi="Artifakt Element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1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3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944409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8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7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14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49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0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F3BFC-D86A-4E35-92C8-E11F98FC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18</Pages>
  <Words>5831</Words>
  <Characters>34992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KD -PZ</vt:lpstr>
    </vt:vector>
  </TitlesOfParts>
  <Company/>
  <LinksUpToDate>false</LinksUpToDate>
  <CharactersWithSpaces>40742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KD -PZ</dc:title>
  <dc:creator>Marcin</dc:creator>
  <cp:lastModifiedBy>Dariusz Skuza</cp:lastModifiedBy>
  <cp:revision>37</cp:revision>
  <cp:lastPrinted>2022-05-27T09:06:00Z</cp:lastPrinted>
  <dcterms:created xsi:type="dcterms:W3CDTF">2025-01-30T12:02:00Z</dcterms:created>
  <dcterms:modified xsi:type="dcterms:W3CDTF">2025-09-18T12:17:00Z</dcterms:modified>
</cp:coreProperties>
</file>